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DFE" w:rsidRPr="00131DFE" w:rsidRDefault="00131DFE" w:rsidP="00131DFE">
      <w:pPr>
        <w:spacing w:after="0" w:line="240" w:lineRule="auto"/>
        <w:jc w:val="center"/>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 xml:space="preserve">                                             </w:t>
      </w:r>
      <w:bookmarkStart w:id="0" w:name="_GoBack"/>
      <w:bookmarkEnd w:id="0"/>
      <w:r w:rsidRPr="00131DFE">
        <w:rPr>
          <w:rFonts w:ascii="Times New Roman" w:eastAsia="Times New Roman" w:hAnsi="Times New Roman"/>
          <w:color w:val="000000"/>
          <w:sz w:val="24"/>
          <w:szCs w:val="24"/>
          <w:lang w:eastAsia="lt-LT"/>
        </w:rPr>
        <w:t>PATVIRTINTA</w:t>
      </w:r>
    </w:p>
    <w:p w:rsidR="00AE7D07" w:rsidRDefault="00131DFE" w:rsidP="00AE7D07">
      <w:pPr>
        <w:spacing w:after="0" w:line="240" w:lineRule="auto"/>
        <w:ind w:left="2592"/>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Kretingos rajono savivaldybės</w:t>
      </w:r>
      <w:r>
        <w:rPr>
          <w:rFonts w:ascii="Times New Roman" w:eastAsia="Times New Roman" w:hAnsi="Times New Roman"/>
          <w:color w:val="000000"/>
          <w:sz w:val="24"/>
          <w:szCs w:val="24"/>
          <w:lang w:eastAsia="lt-LT"/>
        </w:rPr>
        <w:t xml:space="preserve"> </w:t>
      </w:r>
      <w:r w:rsidR="00AE7D07">
        <w:rPr>
          <w:rFonts w:ascii="Times New Roman" w:eastAsia="Times New Roman" w:hAnsi="Times New Roman"/>
          <w:color w:val="000000"/>
          <w:sz w:val="24"/>
          <w:szCs w:val="24"/>
          <w:lang w:eastAsia="lt-LT"/>
        </w:rPr>
        <w:t>tarybos</w:t>
      </w:r>
      <w:r>
        <w:rPr>
          <w:rFonts w:ascii="Times New Roman" w:eastAsia="Times New Roman" w:hAnsi="Times New Roman"/>
          <w:color w:val="000000"/>
          <w:sz w:val="24"/>
          <w:szCs w:val="24"/>
          <w:lang w:eastAsia="lt-LT"/>
        </w:rPr>
        <w:t xml:space="preserve">                                                             </w:t>
      </w:r>
      <w:r w:rsidR="00AE7D07">
        <w:rPr>
          <w:rFonts w:ascii="Times New Roman" w:eastAsia="Times New Roman" w:hAnsi="Times New Roman"/>
          <w:color w:val="000000"/>
          <w:sz w:val="24"/>
          <w:szCs w:val="24"/>
          <w:lang w:eastAsia="lt-LT"/>
        </w:rPr>
        <w:t xml:space="preserve">          </w:t>
      </w:r>
    </w:p>
    <w:p w:rsidR="00131DFE" w:rsidRDefault="00AE7D07" w:rsidP="00AE7D07">
      <w:pPr>
        <w:spacing w:after="0" w:line="240" w:lineRule="auto"/>
        <w:ind w:left="2592"/>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C91EE5">
        <w:rPr>
          <w:rFonts w:ascii="Times New Roman" w:eastAsia="Times New Roman" w:hAnsi="Times New Roman"/>
          <w:color w:val="000000"/>
          <w:sz w:val="24"/>
          <w:szCs w:val="24"/>
          <w:lang w:eastAsia="lt-LT"/>
        </w:rPr>
        <w:t>2015</w:t>
      </w:r>
      <w:r w:rsidR="00131DFE" w:rsidRPr="00131DFE">
        <w:rPr>
          <w:rFonts w:ascii="Times New Roman" w:eastAsia="Times New Roman" w:hAnsi="Times New Roman"/>
          <w:color w:val="000000"/>
          <w:sz w:val="24"/>
          <w:szCs w:val="24"/>
          <w:lang w:eastAsia="lt-LT"/>
        </w:rPr>
        <w:t xml:space="preserve"> m. kovo </w:t>
      </w:r>
      <w:r>
        <w:rPr>
          <w:rFonts w:ascii="Times New Roman" w:eastAsia="Times New Roman" w:hAnsi="Times New Roman"/>
          <w:color w:val="000000"/>
          <w:sz w:val="24"/>
          <w:szCs w:val="24"/>
          <w:lang w:eastAsia="lt-LT"/>
        </w:rPr>
        <w:t>26</w:t>
      </w:r>
      <w:r w:rsidR="00131DFE" w:rsidRPr="00131DFE">
        <w:rPr>
          <w:rFonts w:ascii="Times New Roman" w:eastAsia="Times New Roman" w:hAnsi="Times New Roman"/>
          <w:color w:val="000000"/>
          <w:sz w:val="24"/>
          <w:szCs w:val="24"/>
          <w:lang w:eastAsia="lt-LT"/>
        </w:rPr>
        <w:t xml:space="preserve"> d.</w:t>
      </w:r>
      <w:r>
        <w:rPr>
          <w:rFonts w:ascii="Times New Roman" w:eastAsia="Times New Roman" w:hAnsi="Times New Roman"/>
          <w:color w:val="000000"/>
          <w:sz w:val="24"/>
          <w:szCs w:val="24"/>
          <w:lang w:eastAsia="lt-LT"/>
        </w:rPr>
        <w:t xml:space="preserve"> </w:t>
      </w:r>
      <w:r w:rsidR="00131DFE" w:rsidRPr="00131DFE">
        <w:rPr>
          <w:rFonts w:ascii="Times New Roman" w:eastAsia="Times New Roman" w:hAnsi="Times New Roman"/>
          <w:color w:val="000000"/>
          <w:sz w:val="24"/>
          <w:szCs w:val="24"/>
          <w:lang w:eastAsia="lt-LT"/>
        </w:rPr>
        <w:t>sprendimu Nr. T2-</w:t>
      </w:r>
      <w:r w:rsidR="002441FA">
        <w:rPr>
          <w:rFonts w:ascii="Times New Roman" w:eastAsia="Times New Roman" w:hAnsi="Times New Roman"/>
          <w:color w:val="000000"/>
          <w:sz w:val="24"/>
          <w:szCs w:val="24"/>
          <w:lang w:eastAsia="lt-LT"/>
        </w:rPr>
        <w:t>87</w:t>
      </w:r>
    </w:p>
    <w:p w:rsidR="00131DFE" w:rsidRPr="00131DFE" w:rsidRDefault="00131DFE" w:rsidP="00131DFE">
      <w:pPr>
        <w:spacing w:after="0" w:line="240" w:lineRule="auto"/>
        <w:jc w:val="center"/>
        <w:rPr>
          <w:rFonts w:ascii="Times New Roman" w:eastAsia="Times New Roman" w:hAnsi="Times New Roman"/>
          <w:color w:val="000000"/>
          <w:sz w:val="24"/>
          <w:szCs w:val="24"/>
          <w:lang w:eastAsia="lt-LT"/>
        </w:rPr>
      </w:pPr>
    </w:p>
    <w:p w:rsidR="006412B6" w:rsidRDefault="00006F11" w:rsidP="008A7840">
      <w:pPr>
        <w:spacing w:after="0" w:line="240" w:lineRule="auto"/>
        <w:jc w:val="center"/>
        <w:rPr>
          <w:rFonts w:ascii="Times New Roman" w:eastAsia="Times New Roman" w:hAnsi="Times New Roman"/>
          <w:b/>
          <w:color w:val="000000"/>
          <w:sz w:val="24"/>
          <w:szCs w:val="24"/>
          <w:lang w:eastAsia="lt-LT"/>
        </w:rPr>
      </w:pPr>
      <w:r w:rsidRPr="00286C7A">
        <w:rPr>
          <w:rFonts w:ascii="Times New Roman" w:eastAsia="Times New Roman" w:hAnsi="Times New Roman"/>
          <w:b/>
          <w:color w:val="000000"/>
          <w:sz w:val="24"/>
          <w:szCs w:val="24"/>
          <w:lang w:eastAsia="lt-LT"/>
        </w:rPr>
        <w:t>KRETINGOS RAJONO SALANTŲ LOPŠELIS</w:t>
      </w:r>
      <w:r w:rsidR="00AE7D07">
        <w:rPr>
          <w:rFonts w:ascii="Times New Roman" w:eastAsia="Times New Roman" w:hAnsi="Times New Roman"/>
          <w:b/>
          <w:color w:val="000000"/>
          <w:sz w:val="24"/>
          <w:szCs w:val="24"/>
          <w:lang w:eastAsia="lt-LT"/>
        </w:rPr>
        <w:t xml:space="preserve"> </w:t>
      </w:r>
      <w:r w:rsidRPr="00286C7A">
        <w:rPr>
          <w:rFonts w:ascii="Times New Roman" w:eastAsia="Times New Roman" w:hAnsi="Times New Roman"/>
          <w:b/>
          <w:color w:val="000000"/>
          <w:sz w:val="24"/>
          <w:szCs w:val="24"/>
          <w:lang w:eastAsia="lt-LT"/>
        </w:rPr>
        <w:t>-</w:t>
      </w:r>
      <w:r w:rsidR="00AE7D07">
        <w:rPr>
          <w:rFonts w:ascii="Times New Roman" w:eastAsia="Times New Roman" w:hAnsi="Times New Roman"/>
          <w:b/>
          <w:color w:val="000000"/>
          <w:sz w:val="24"/>
          <w:szCs w:val="24"/>
          <w:lang w:eastAsia="lt-LT"/>
        </w:rPr>
        <w:t xml:space="preserve"> </w:t>
      </w:r>
      <w:r w:rsidRPr="00286C7A">
        <w:rPr>
          <w:rFonts w:ascii="Times New Roman" w:eastAsia="Times New Roman" w:hAnsi="Times New Roman"/>
          <w:b/>
          <w:color w:val="000000"/>
          <w:sz w:val="24"/>
          <w:szCs w:val="24"/>
          <w:lang w:eastAsia="lt-LT"/>
        </w:rPr>
        <w:t>DARŽELIS „RASA“</w:t>
      </w:r>
    </w:p>
    <w:p w:rsidR="007442DF" w:rsidRDefault="007442DF" w:rsidP="008A7840">
      <w:pPr>
        <w:spacing w:after="0" w:line="240" w:lineRule="auto"/>
        <w:jc w:val="center"/>
        <w:rPr>
          <w:rFonts w:ascii="Times New Roman" w:eastAsia="Times New Roman" w:hAnsi="Times New Roman"/>
          <w:b/>
          <w:color w:val="000000"/>
          <w:sz w:val="24"/>
          <w:szCs w:val="24"/>
          <w:lang w:eastAsia="lt-LT"/>
        </w:rPr>
      </w:pPr>
    </w:p>
    <w:p w:rsidR="00131DFE" w:rsidRPr="008A7840" w:rsidRDefault="0053548E" w:rsidP="0053548E">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 xml:space="preserve">DIREKTORĖS </w:t>
      </w:r>
      <w:r w:rsidR="007442DF">
        <w:rPr>
          <w:rFonts w:ascii="Times New Roman" w:eastAsia="Times New Roman" w:hAnsi="Times New Roman"/>
          <w:b/>
          <w:color w:val="000000"/>
          <w:sz w:val="24"/>
          <w:szCs w:val="24"/>
          <w:lang w:eastAsia="lt-LT"/>
        </w:rPr>
        <w:t xml:space="preserve"> ADELĖS</w:t>
      </w:r>
      <w:r w:rsidR="00131DFE" w:rsidRPr="00131DFE">
        <w:rPr>
          <w:rFonts w:ascii="Times New Roman" w:eastAsia="Times New Roman" w:hAnsi="Times New Roman"/>
          <w:b/>
          <w:color w:val="000000"/>
          <w:sz w:val="24"/>
          <w:szCs w:val="24"/>
          <w:lang w:eastAsia="lt-LT"/>
        </w:rPr>
        <w:t xml:space="preserve"> </w:t>
      </w:r>
      <w:r w:rsidR="007442DF">
        <w:rPr>
          <w:rFonts w:ascii="Times New Roman" w:eastAsia="Times New Roman" w:hAnsi="Times New Roman"/>
          <w:b/>
          <w:color w:val="000000"/>
          <w:sz w:val="24"/>
          <w:szCs w:val="24"/>
          <w:lang w:eastAsia="lt-LT"/>
        </w:rPr>
        <w:t xml:space="preserve">POCIUVIENĖS </w:t>
      </w:r>
      <w:r w:rsidR="00C91EE5">
        <w:rPr>
          <w:rFonts w:ascii="Times New Roman" w:eastAsia="Times New Roman" w:hAnsi="Times New Roman"/>
          <w:b/>
          <w:color w:val="000000"/>
          <w:sz w:val="24"/>
          <w:szCs w:val="24"/>
          <w:lang w:eastAsia="lt-LT"/>
        </w:rPr>
        <w:t>2014</w:t>
      </w:r>
      <w:r w:rsidR="00131DFE" w:rsidRPr="00131DFE">
        <w:rPr>
          <w:rFonts w:ascii="Times New Roman" w:eastAsia="Times New Roman" w:hAnsi="Times New Roman"/>
          <w:b/>
          <w:color w:val="000000"/>
          <w:sz w:val="24"/>
          <w:szCs w:val="24"/>
          <w:lang w:eastAsia="lt-LT"/>
        </w:rPr>
        <w:t xml:space="preserve"> METŲ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Pr="007442DF" w:rsidRDefault="007442DF" w:rsidP="007442DF">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 xml:space="preserve">                                                         </w:t>
      </w:r>
      <w:r w:rsidR="00C91EE5">
        <w:rPr>
          <w:rFonts w:ascii="Times New Roman" w:eastAsia="Times New Roman" w:hAnsi="Times New Roman"/>
          <w:color w:val="000000"/>
          <w:sz w:val="24"/>
          <w:szCs w:val="24"/>
          <w:lang w:val="es-ES_tradnl" w:eastAsia="lt-LT"/>
        </w:rPr>
        <w:t>2015</w:t>
      </w:r>
      <w:r w:rsidR="00006F11" w:rsidRPr="007442DF">
        <w:rPr>
          <w:rFonts w:ascii="Times New Roman" w:eastAsia="Times New Roman" w:hAnsi="Times New Roman"/>
          <w:color w:val="000000"/>
          <w:sz w:val="24"/>
          <w:szCs w:val="24"/>
          <w:lang w:val="es-ES_tradnl" w:eastAsia="lt-LT"/>
        </w:rPr>
        <w:t>-</w:t>
      </w:r>
      <w:r w:rsidR="00C33A52" w:rsidRPr="007442DF">
        <w:rPr>
          <w:rFonts w:ascii="Times New Roman" w:eastAsia="Times New Roman" w:hAnsi="Times New Roman"/>
          <w:color w:val="000000"/>
          <w:sz w:val="24"/>
          <w:szCs w:val="24"/>
          <w:lang w:val="es-ES_tradnl" w:eastAsia="lt-LT"/>
        </w:rPr>
        <w:t>03-</w:t>
      </w:r>
      <w:r w:rsidR="00C91EE5">
        <w:rPr>
          <w:rFonts w:ascii="Times New Roman" w:eastAsia="Times New Roman" w:hAnsi="Times New Roman"/>
          <w:color w:val="000000"/>
          <w:sz w:val="24"/>
          <w:szCs w:val="24"/>
          <w:lang w:val="es-ES_tradnl" w:eastAsia="lt-LT"/>
        </w:rPr>
        <w:t>26</w:t>
      </w:r>
      <w:r w:rsidR="007732BA">
        <w:rPr>
          <w:rFonts w:ascii="Times New Roman" w:eastAsia="Times New Roman" w:hAnsi="Times New Roman"/>
          <w:color w:val="000000"/>
          <w:sz w:val="24"/>
          <w:szCs w:val="24"/>
          <w:lang w:val="es-ES_tradnl" w:eastAsia="lt-LT"/>
        </w:rPr>
        <w:t xml:space="preserve"> Nr.V4-07</w:t>
      </w:r>
    </w:p>
    <w:p w:rsidR="006412B6" w:rsidRPr="00E0221E" w:rsidRDefault="006412B6" w:rsidP="00E0221E">
      <w:pPr>
        <w:spacing w:after="0" w:line="240" w:lineRule="auto"/>
        <w:rPr>
          <w:rFonts w:ascii="Times New Roman" w:eastAsia="Times New Roman" w:hAnsi="Times New Roman"/>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Default="0053548E" w:rsidP="0053548E">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C33A52">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C33A52">
        <w:rPr>
          <w:rFonts w:ascii="Times New Roman" w:eastAsia="Times New Roman" w:hAnsi="Times New Roman"/>
          <w:color w:val="000000"/>
          <w:sz w:val="24"/>
          <w:szCs w:val="24"/>
          <w:lang w:eastAsia="lt-LT"/>
        </w:rPr>
        <w:t xml:space="preserve">Kretingos rajono </w:t>
      </w:r>
      <w:r w:rsidR="00286C7A">
        <w:rPr>
          <w:rFonts w:ascii="Times New Roman" w:eastAsia="Times New Roman" w:hAnsi="Times New Roman"/>
          <w:color w:val="000000"/>
          <w:sz w:val="24"/>
          <w:szCs w:val="24"/>
          <w:lang w:eastAsia="lt-LT"/>
        </w:rPr>
        <w:t>Salantų lopšelis-darželis „Rasa“</w:t>
      </w:r>
      <w:r w:rsidR="00C33A52">
        <w:rPr>
          <w:rFonts w:ascii="Times New Roman" w:eastAsia="Times New Roman" w:hAnsi="Times New Roman"/>
          <w:color w:val="000000"/>
          <w:sz w:val="24"/>
          <w:szCs w:val="24"/>
          <w:lang w:eastAsia="lt-LT"/>
        </w:rPr>
        <w:t xml:space="preserve">. </w:t>
      </w:r>
      <w:proofErr w:type="spellStart"/>
      <w:r w:rsidR="00C33A52">
        <w:rPr>
          <w:rFonts w:ascii="Times New Roman" w:eastAsia="Times New Roman" w:hAnsi="Times New Roman"/>
          <w:color w:val="000000"/>
          <w:sz w:val="24"/>
          <w:szCs w:val="24"/>
          <w:lang w:eastAsia="lt-LT"/>
        </w:rPr>
        <w:t>Salantos</w:t>
      </w:r>
      <w:proofErr w:type="spellEnd"/>
      <w:r w:rsidR="00C33A52">
        <w:rPr>
          <w:rFonts w:ascii="Times New Roman" w:eastAsia="Times New Roman" w:hAnsi="Times New Roman"/>
          <w:color w:val="000000"/>
          <w:sz w:val="24"/>
          <w:szCs w:val="24"/>
          <w:lang w:eastAsia="lt-LT"/>
        </w:rPr>
        <w:t xml:space="preserve"> g. 4, Salantai, Kretingos rajonas. </w:t>
      </w:r>
      <w:r w:rsidR="00C33A52" w:rsidRPr="00C33A52">
        <w:rPr>
          <w:rFonts w:ascii="Times New Roman" w:eastAsia="Times New Roman" w:hAnsi="Times New Roman"/>
          <w:color w:val="000000"/>
          <w:sz w:val="24"/>
          <w:szCs w:val="24"/>
          <w:lang w:eastAsia="lt-LT"/>
        </w:rPr>
        <w:t>LT-97313</w:t>
      </w:r>
      <w:r w:rsidR="00C33A52">
        <w:rPr>
          <w:rFonts w:ascii="Times New Roman" w:eastAsia="Times New Roman" w:hAnsi="Times New Roman"/>
          <w:color w:val="000000"/>
          <w:sz w:val="24"/>
          <w:szCs w:val="24"/>
          <w:lang w:eastAsia="lt-LT"/>
        </w:rPr>
        <w:t xml:space="preserve">; </w:t>
      </w:r>
      <w:r w:rsidR="00286C7A">
        <w:rPr>
          <w:rFonts w:ascii="Times New Roman" w:eastAsia="Times New Roman" w:hAnsi="Times New Roman"/>
          <w:color w:val="000000"/>
          <w:sz w:val="24"/>
          <w:szCs w:val="24"/>
          <w:lang w:eastAsia="lt-LT"/>
        </w:rPr>
        <w:t>tel. (8</w:t>
      </w:r>
      <w:r w:rsidR="00C33A52" w:rsidRPr="00C33A52">
        <w:rPr>
          <w:rFonts w:ascii="Times New Roman" w:eastAsia="Times New Roman" w:hAnsi="Times New Roman"/>
          <w:color w:val="000000"/>
          <w:sz w:val="24"/>
          <w:szCs w:val="24"/>
          <w:lang w:eastAsia="lt-LT"/>
        </w:rPr>
        <w:t xml:space="preserve">445) 58149,   el. paštas – </w:t>
      </w:r>
      <w:proofErr w:type="spellStart"/>
      <w:r w:rsidR="00C33A52" w:rsidRPr="00C33A52">
        <w:rPr>
          <w:rFonts w:ascii="Times New Roman" w:eastAsia="Times New Roman" w:hAnsi="Times New Roman"/>
          <w:color w:val="000000"/>
          <w:sz w:val="24"/>
          <w:szCs w:val="24"/>
          <w:lang w:eastAsia="lt-LT"/>
        </w:rPr>
        <w:t>darzelis@rasa.kretinga.lm.lt</w:t>
      </w:r>
      <w:proofErr w:type="spellEnd"/>
      <w:r w:rsidR="00C33A52" w:rsidRPr="00C33A52">
        <w:rPr>
          <w:rFonts w:ascii="Times New Roman" w:eastAsia="Times New Roman" w:hAnsi="Times New Roman"/>
          <w:color w:val="000000"/>
          <w:sz w:val="24"/>
          <w:szCs w:val="24"/>
          <w:lang w:eastAsia="lt-LT"/>
        </w:rPr>
        <w:t>; svet</w:t>
      </w:r>
      <w:r w:rsidR="00C33A52">
        <w:rPr>
          <w:rFonts w:ascii="Times New Roman" w:eastAsia="Times New Roman" w:hAnsi="Times New Roman"/>
          <w:color w:val="000000"/>
          <w:sz w:val="24"/>
          <w:szCs w:val="24"/>
          <w:lang w:eastAsia="lt-LT"/>
        </w:rPr>
        <w:t xml:space="preserve">ainė - </w:t>
      </w:r>
      <w:proofErr w:type="spellStart"/>
      <w:r w:rsidR="00C33A52">
        <w:rPr>
          <w:rFonts w:ascii="Times New Roman" w:eastAsia="Times New Roman" w:hAnsi="Times New Roman"/>
          <w:color w:val="000000"/>
          <w:sz w:val="24"/>
          <w:szCs w:val="24"/>
          <w:lang w:eastAsia="lt-LT"/>
        </w:rPr>
        <w:t>www.rasa.kretinga.lm.lt</w:t>
      </w:r>
      <w:proofErr w:type="spellEnd"/>
      <w:r w:rsidR="00C33A52">
        <w:rPr>
          <w:rFonts w:ascii="Times New Roman" w:eastAsia="Times New Roman" w:hAnsi="Times New Roman"/>
          <w:color w:val="000000"/>
          <w:sz w:val="24"/>
          <w:szCs w:val="24"/>
          <w:lang w:eastAsia="lt-LT"/>
        </w:rPr>
        <w:t xml:space="preserve"> </w:t>
      </w:r>
      <w:r w:rsidR="00286C7A">
        <w:rPr>
          <w:rFonts w:ascii="Times New Roman" w:eastAsia="Times New Roman" w:hAnsi="Times New Roman"/>
          <w:color w:val="000000"/>
          <w:sz w:val="24"/>
          <w:szCs w:val="24"/>
          <w:lang w:eastAsia="lt-LT"/>
        </w:rPr>
        <w:t>.</w:t>
      </w:r>
    </w:p>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C33A52">
        <w:rPr>
          <w:rFonts w:ascii="Times New Roman" w:eastAsia="Times New Roman" w:hAnsi="Times New Roman"/>
          <w:color w:val="000000"/>
          <w:sz w:val="24"/>
          <w:szCs w:val="24"/>
          <w:lang w:eastAsia="lt-LT"/>
        </w:rPr>
        <w:t xml:space="preserve">Direktorė Adelė </w:t>
      </w:r>
      <w:proofErr w:type="spellStart"/>
      <w:r w:rsidR="00C33A52">
        <w:rPr>
          <w:rFonts w:ascii="Times New Roman" w:eastAsia="Times New Roman" w:hAnsi="Times New Roman"/>
          <w:color w:val="000000"/>
          <w:sz w:val="24"/>
          <w:szCs w:val="24"/>
          <w:lang w:eastAsia="lt-LT"/>
        </w:rPr>
        <w:t>Pociu</w:t>
      </w:r>
      <w:r w:rsidR="00C91EE5">
        <w:rPr>
          <w:rFonts w:ascii="Times New Roman" w:eastAsia="Times New Roman" w:hAnsi="Times New Roman"/>
          <w:color w:val="000000"/>
          <w:sz w:val="24"/>
          <w:szCs w:val="24"/>
          <w:lang w:eastAsia="lt-LT"/>
        </w:rPr>
        <w:t>vienė</w:t>
      </w:r>
      <w:proofErr w:type="spellEnd"/>
      <w:r w:rsidR="00C91EE5">
        <w:rPr>
          <w:rFonts w:ascii="Times New Roman" w:eastAsia="Times New Roman" w:hAnsi="Times New Roman"/>
          <w:color w:val="000000"/>
          <w:sz w:val="24"/>
          <w:szCs w:val="24"/>
          <w:lang w:eastAsia="lt-LT"/>
        </w:rPr>
        <w:t>. Vadybinis darbo stažas 31</w:t>
      </w:r>
      <w:r w:rsidR="00C33A52">
        <w:rPr>
          <w:rFonts w:ascii="Times New Roman" w:eastAsia="Times New Roman" w:hAnsi="Times New Roman"/>
          <w:color w:val="000000"/>
          <w:sz w:val="24"/>
          <w:szCs w:val="24"/>
          <w:lang w:eastAsia="lt-LT"/>
        </w:rPr>
        <w:t xml:space="preserve"> metų, III vadybinė kategorija.</w:t>
      </w:r>
    </w:p>
    <w:p w:rsidR="006412B6" w:rsidRPr="00983662" w:rsidRDefault="006412B6" w:rsidP="006412B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xml:space="preserve">. </w:t>
      </w:r>
      <w:r w:rsidR="00E06F90" w:rsidRPr="00983662">
        <w:rPr>
          <w:rFonts w:ascii="Times New Roman" w:eastAsia="Times New Roman" w:hAnsi="Times New Roman"/>
          <w:sz w:val="24"/>
          <w:szCs w:val="24"/>
          <w:lang w:eastAsia="lt-LT"/>
        </w:rPr>
        <w:t xml:space="preserve">Ikimokyklinio ugdymo vaikų skaičius - </w:t>
      </w:r>
      <w:r w:rsidR="007053B0" w:rsidRPr="009D041D">
        <w:rPr>
          <w:rFonts w:ascii="Times New Roman" w:eastAsia="Times New Roman" w:hAnsi="Times New Roman"/>
          <w:color w:val="000000"/>
          <w:sz w:val="24"/>
          <w:szCs w:val="24"/>
          <w:lang w:eastAsia="lt-LT"/>
        </w:rPr>
        <w:t>68</w:t>
      </w:r>
      <w:r w:rsidR="00E06F90" w:rsidRPr="009D041D">
        <w:rPr>
          <w:rFonts w:ascii="Times New Roman" w:eastAsia="Times New Roman" w:hAnsi="Times New Roman"/>
          <w:color w:val="000000"/>
          <w:sz w:val="24"/>
          <w:szCs w:val="24"/>
          <w:lang w:eastAsia="lt-LT"/>
        </w:rPr>
        <w:t>.</w:t>
      </w:r>
      <w:r w:rsidR="00E06F90" w:rsidRPr="00983662">
        <w:rPr>
          <w:rFonts w:ascii="Times New Roman" w:eastAsia="Times New Roman" w:hAnsi="Times New Roman"/>
          <w:sz w:val="24"/>
          <w:szCs w:val="24"/>
          <w:lang w:eastAsia="lt-LT"/>
        </w:rPr>
        <w:t xml:space="preserve"> Priešmokyklinio ugdymo vaikų skaičius -</w:t>
      </w:r>
      <w:r w:rsidR="00C91EE5">
        <w:rPr>
          <w:rFonts w:ascii="Times New Roman" w:eastAsia="Times New Roman" w:hAnsi="Times New Roman"/>
          <w:sz w:val="24"/>
          <w:szCs w:val="24"/>
          <w:lang w:eastAsia="lt-LT"/>
        </w:rPr>
        <w:t xml:space="preserve"> </w:t>
      </w:r>
      <w:r w:rsidR="00C91EE5" w:rsidRPr="009D041D">
        <w:rPr>
          <w:rFonts w:ascii="Times New Roman" w:eastAsia="Times New Roman" w:hAnsi="Times New Roman"/>
          <w:color w:val="000000"/>
          <w:sz w:val="24"/>
          <w:szCs w:val="24"/>
          <w:lang w:eastAsia="lt-LT"/>
        </w:rPr>
        <w:t>21</w:t>
      </w:r>
      <w:r w:rsidR="00E06F90" w:rsidRPr="00983662">
        <w:rPr>
          <w:rFonts w:ascii="Times New Roman" w:eastAsia="Times New Roman" w:hAnsi="Times New Roman"/>
          <w:sz w:val="24"/>
          <w:szCs w:val="24"/>
          <w:lang w:eastAsia="lt-LT"/>
        </w:rPr>
        <w:t xml:space="preserve"> ;     </w:t>
      </w:r>
    </w:p>
    <w:p w:rsidR="006412B6" w:rsidRPr="00983662" w:rsidRDefault="006412B6" w:rsidP="006412B6">
      <w:pPr>
        <w:spacing w:after="0" w:line="240" w:lineRule="auto"/>
        <w:rPr>
          <w:rFonts w:ascii="Times New Roman" w:eastAsia="Times New Roman" w:hAnsi="Times New Roman"/>
          <w:sz w:val="24"/>
          <w:szCs w:val="24"/>
          <w:lang w:eastAsia="lt-LT"/>
        </w:rPr>
      </w:pPr>
      <w:r w:rsidRPr="00983662">
        <w:rPr>
          <w:rFonts w:ascii="Times New Roman" w:eastAsia="Times New Roman" w:hAnsi="Times New Roman"/>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6412B6" w:rsidRPr="00AA6C78" w:rsidTr="00487752">
        <w:tc>
          <w:tcPr>
            <w:tcW w:w="2464"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487752">
        <w:tc>
          <w:tcPr>
            <w:tcW w:w="2464" w:type="dxa"/>
            <w:shd w:val="clear" w:color="auto" w:fill="auto"/>
          </w:tcPr>
          <w:p w:rsidR="006412B6" w:rsidRPr="00AA6C78" w:rsidRDefault="00A0574E"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2845" w:type="dxa"/>
            <w:shd w:val="clear" w:color="auto" w:fill="auto"/>
          </w:tcPr>
          <w:p w:rsidR="006412B6" w:rsidRPr="00AA6C78" w:rsidRDefault="00EF085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w:t>
            </w:r>
          </w:p>
        </w:tc>
        <w:tc>
          <w:tcPr>
            <w:tcW w:w="2054" w:type="dxa"/>
          </w:tcPr>
          <w:p w:rsidR="006412B6" w:rsidRPr="00AA6C78" w:rsidRDefault="00EF085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2491" w:type="dxa"/>
            <w:shd w:val="clear" w:color="auto" w:fill="auto"/>
          </w:tcPr>
          <w:p w:rsidR="006412B6" w:rsidRPr="00AA6C78" w:rsidRDefault="00A0574E"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p>
        </w:tc>
      </w:tr>
    </w:tbl>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5"/>
        <w:gridCol w:w="3210"/>
      </w:tblGrid>
      <w:tr w:rsidR="006412B6" w:rsidRPr="00AA6C78" w:rsidTr="00487752">
        <w:tc>
          <w:tcPr>
            <w:tcW w:w="3284"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3285"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12B6" w:rsidRPr="00AA6C78" w:rsidTr="00487752">
        <w:tc>
          <w:tcPr>
            <w:tcW w:w="3284" w:type="dxa"/>
            <w:shd w:val="clear" w:color="auto" w:fill="auto"/>
          </w:tcPr>
          <w:p w:rsidR="006412B6" w:rsidRPr="00AA6C78" w:rsidRDefault="00E06F90" w:rsidP="00487752">
            <w:pPr>
              <w:spacing w:after="0" w:line="240" w:lineRule="auto"/>
              <w:rPr>
                <w:rFonts w:ascii="Times New Roman" w:eastAsia="Times New Roman" w:hAnsi="Times New Roman"/>
                <w:color w:val="000000"/>
                <w:sz w:val="24"/>
                <w:szCs w:val="24"/>
                <w:lang w:eastAsia="lt-LT"/>
              </w:rPr>
            </w:pPr>
            <w:proofErr w:type="spellStart"/>
            <w:r>
              <w:rPr>
                <w:rFonts w:ascii="Times New Roman" w:eastAsia="Times New Roman" w:hAnsi="Times New Roman"/>
                <w:color w:val="000000"/>
                <w:sz w:val="24"/>
                <w:szCs w:val="24"/>
                <w:lang w:eastAsia="lt-LT"/>
              </w:rPr>
              <w:t>Salantos</w:t>
            </w:r>
            <w:proofErr w:type="spellEnd"/>
            <w:r>
              <w:rPr>
                <w:rFonts w:ascii="Times New Roman" w:eastAsia="Times New Roman" w:hAnsi="Times New Roman"/>
                <w:color w:val="000000"/>
                <w:sz w:val="24"/>
                <w:szCs w:val="24"/>
                <w:lang w:eastAsia="lt-LT"/>
              </w:rPr>
              <w:t xml:space="preserve"> g. 4, Salantai, Kretingos rajonas</w:t>
            </w:r>
          </w:p>
        </w:tc>
        <w:tc>
          <w:tcPr>
            <w:tcW w:w="3285" w:type="dxa"/>
            <w:shd w:val="clear" w:color="auto" w:fill="auto"/>
          </w:tcPr>
          <w:p w:rsidR="006412B6" w:rsidRPr="00AA6C78" w:rsidRDefault="00E06F90"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1331.0</w:t>
            </w:r>
          </w:p>
        </w:tc>
        <w:tc>
          <w:tcPr>
            <w:tcW w:w="3285"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p>
        </w:tc>
      </w:tr>
    </w:tbl>
    <w:p w:rsidR="006412B6" w:rsidRDefault="006412B6" w:rsidP="0053548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C13918"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w:t>
      </w:r>
      <w:r w:rsidR="0053548E">
        <w:rPr>
          <w:rFonts w:ascii="Times New Roman" w:eastAsia="Times New Roman" w:hAnsi="Times New Roman"/>
          <w:b/>
          <w:bCs/>
          <w:color w:val="000000"/>
          <w:sz w:val="24"/>
          <w:szCs w:val="24"/>
          <w:lang w:eastAsia="lt-LT"/>
        </w:rPr>
        <w:t>A VEIKLA IR PASIEKTI REZULTATAI</w:t>
      </w:r>
    </w:p>
    <w:p w:rsidR="00C13918" w:rsidRDefault="00C13918" w:rsidP="006412B6">
      <w:pPr>
        <w:spacing w:after="0" w:line="240" w:lineRule="auto"/>
        <w:rPr>
          <w:rFonts w:ascii="Times New Roman" w:eastAsia="Times New Roman" w:hAnsi="Times New Roman"/>
          <w:bCs/>
          <w:color w:val="000000"/>
          <w:sz w:val="24"/>
          <w:szCs w:val="24"/>
          <w:lang w:eastAsia="lt-LT"/>
        </w:rPr>
      </w:pPr>
      <w:r w:rsidRPr="00C13918">
        <w:rPr>
          <w:rFonts w:ascii="Times New Roman" w:eastAsia="Times New Roman" w:hAnsi="Times New Roman"/>
          <w:bCs/>
          <w:color w:val="000000"/>
          <w:sz w:val="24"/>
          <w:szCs w:val="24"/>
          <w:lang w:eastAsia="lt-LT"/>
        </w:rPr>
        <w:t>Va</w:t>
      </w:r>
      <w:r w:rsidR="00C61D6C">
        <w:rPr>
          <w:rFonts w:ascii="Times New Roman" w:eastAsia="Times New Roman" w:hAnsi="Times New Roman"/>
          <w:bCs/>
          <w:color w:val="000000"/>
          <w:sz w:val="24"/>
          <w:szCs w:val="24"/>
          <w:lang w:eastAsia="lt-LT"/>
        </w:rPr>
        <w:t>dovui inicijuojant, vykdant 2013/2014</w:t>
      </w:r>
      <w:r w:rsidRPr="00C13918">
        <w:rPr>
          <w:rFonts w:ascii="Times New Roman" w:eastAsia="Times New Roman" w:hAnsi="Times New Roman"/>
          <w:bCs/>
          <w:color w:val="000000"/>
          <w:sz w:val="24"/>
          <w:szCs w:val="24"/>
          <w:lang w:eastAsia="lt-LT"/>
        </w:rPr>
        <w:t xml:space="preserve"> mokslo metų</w:t>
      </w:r>
      <w:r>
        <w:rPr>
          <w:rFonts w:ascii="Times New Roman" w:eastAsia="Times New Roman" w:hAnsi="Times New Roman"/>
          <w:bCs/>
          <w:color w:val="000000"/>
          <w:sz w:val="24"/>
          <w:szCs w:val="24"/>
          <w:lang w:eastAsia="lt-LT"/>
        </w:rPr>
        <w:t xml:space="preserve"> planą, bu</w:t>
      </w:r>
      <w:r w:rsidR="006B0643">
        <w:rPr>
          <w:rFonts w:ascii="Times New Roman" w:eastAsia="Times New Roman" w:hAnsi="Times New Roman"/>
          <w:bCs/>
          <w:color w:val="000000"/>
          <w:sz w:val="24"/>
          <w:szCs w:val="24"/>
          <w:lang w:eastAsia="lt-LT"/>
        </w:rPr>
        <w:t>vo siekiama tikslų įgyvendinimo išsikeliant 6 uždavinius.</w:t>
      </w:r>
      <w:r w:rsidR="006B0643" w:rsidRPr="006B0643">
        <w:t xml:space="preserve"> </w:t>
      </w:r>
    </w:p>
    <w:p w:rsidR="00C13918" w:rsidRPr="00C13918" w:rsidRDefault="00C13918" w:rsidP="006412B6">
      <w:pPr>
        <w:spacing w:after="0" w:line="240" w:lineRule="auto"/>
        <w:rPr>
          <w:rFonts w:ascii="Times New Roman" w:eastAsia="Times New Roman" w:hAnsi="Times New Roman"/>
          <w:bCs/>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C13918" w:rsidRPr="007D14C7" w:rsidTr="007D14C7">
        <w:tc>
          <w:tcPr>
            <w:tcW w:w="9627" w:type="dxa"/>
            <w:shd w:val="clear" w:color="auto" w:fill="auto"/>
          </w:tcPr>
          <w:p w:rsidR="00C13918" w:rsidRDefault="005F31EF" w:rsidP="007D14C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color w:val="000000"/>
                <w:sz w:val="24"/>
                <w:szCs w:val="24"/>
                <w:lang w:eastAsia="lt-LT"/>
              </w:rPr>
              <w:t>Strateginiai tikslai</w:t>
            </w:r>
            <w:r w:rsidR="00C13918" w:rsidRPr="007D14C7">
              <w:rPr>
                <w:rFonts w:ascii="Times New Roman" w:eastAsia="Times New Roman" w:hAnsi="Times New Roman"/>
                <w:b/>
                <w:color w:val="000000"/>
                <w:sz w:val="24"/>
                <w:szCs w:val="24"/>
                <w:lang w:eastAsia="lt-LT"/>
              </w:rPr>
              <w:t xml:space="preserve"> </w:t>
            </w:r>
            <w:r>
              <w:rPr>
                <w:rFonts w:ascii="Times New Roman" w:eastAsia="Times New Roman" w:hAnsi="Times New Roman"/>
                <w:color w:val="000000"/>
                <w:sz w:val="24"/>
                <w:szCs w:val="24"/>
                <w:lang w:eastAsia="lt-LT"/>
              </w:rPr>
              <w:t xml:space="preserve">– 1.Pagerinti vaikų </w:t>
            </w:r>
            <w:proofErr w:type="spellStart"/>
            <w:r>
              <w:rPr>
                <w:rFonts w:ascii="Times New Roman" w:eastAsia="Times New Roman" w:hAnsi="Times New Roman"/>
                <w:color w:val="000000"/>
                <w:sz w:val="24"/>
                <w:szCs w:val="24"/>
                <w:lang w:eastAsia="lt-LT"/>
              </w:rPr>
              <w:t>ugdymo(si</w:t>
            </w:r>
            <w:proofErr w:type="spellEnd"/>
            <w:r>
              <w:rPr>
                <w:rFonts w:ascii="Times New Roman" w:eastAsia="Times New Roman" w:hAnsi="Times New Roman"/>
                <w:color w:val="000000"/>
                <w:sz w:val="24"/>
                <w:szCs w:val="24"/>
                <w:lang w:eastAsia="lt-LT"/>
              </w:rPr>
              <w:t>) proceso kokybę, sudarant sąlygas visapusiškai vaiko raidai.</w:t>
            </w:r>
          </w:p>
          <w:p w:rsidR="005F31EF" w:rsidRDefault="005F31EF" w:rsidP="007D14C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2.Kurti saugią, sveiką ir jaukią vaikų </w:t>
            </w:r>
            <w:proofErr w:type="spellStart"/>
            <w:r>
              <w:rPr>
                <w:rFonts w:ascii="Times New Roman" w:eastAsia="Times New Roman" w:hAnsi="Times New Roman"/>
                <w:color w:val="000000"/>
                <w:sz w:val="24"/>
                <w:szCs w:val="24"/>
                <w:lang w:eastAsia="lt-LT"/>
              </w:rPr>
              <w:t>ugdymo(si</w:t>
            </w:r>
            <w:proofErr w:type="spellEnd"/>
            <w:r>
              <w:rPr>
                <w:rFonts w:ascii="Times New Roman" w:eastAsia="Times New Roman" w:hAnsi="Times New Roman"/>
                <w:color w:val="000000"/>
                <w:sz w:val="24"/>
                <w:szCs w:val="24"/>
                <w:lang w:eastAsia="lt-LT"/>
              </w:rPr>
              <w:t>) aplinką, efektyviai tiksliai naudojant turimus materialinius išteklius.</w:t>
            </w:r>
          </w:p>
          <w:p w:rsidR="005F31EF" w:rsidRPr="007D14C7" w:rsidRDefault="005F31EF" w:rsidP="007D14C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3.Efektyvios valdymo sistemos kūrimas.</w:t>
            </w:r>
          </w:p>
        </w:tc>
      </w:tr>
      <w:tr w:rsidR="00C13918" w:rsidRPr="007D14C7" w:rsidTr="007D14C7">
        <w:tc>
          <w:tcPr>
            <w:tcW w:w="9627" w:type="dxa"/>
            <w:shd w:val="clear" w:color="auto" w:fill="auto"/>
          </w:tcPr>
          <w:p w:rsidR="00C13918" w:rsidRPr="00C61D6C" w:rsidRDefault="00C13918" w:rsidP="007D14C7">
            <w:pPr>
              <w:tabs>
                <w:tab w:val="left" w:pos="851"/>
              </w:tabs>
              <w:spacing w:after="0" w:line="240" w:lineRule="auto"/>
              <w:jc w:val="both"/>
              <w:rPr>
                <w:rFonts w:ascii="Times New Roman" w:hAnsi="Times New Roman"/>
                <w:sz w:val="24"/>
                <w:szCs w:val="24"/>
                <w:lang w:eastAsia="lt-LT"/>
              </w:rPr>
            </w:pPr>
            <w:r w:rsidRPr="007D14C7">
              <w:rPr>
                <w:rFonts w:ascii="Times New Roman" w:hAnsi="Times New Roman"/>
                <w:b/>
                <w:sz w:val="24"/>
                <w:szCs w:val="24"/>
                <w:lang w:eastAsia="lt-LT"/>
              </w:rPr>
              <w:t>M</w:t>
            </w:r>
            <w:r w:rsidRPr="00C13918">
              <w:rPr>
                <w:rFonts w:ascii="Times New Roman" w:hAnsi="Times New Roman"/>
                <w:b/>
                <w:sz w:val="24"/>
                <w:szCs w:val="24"/>
                <w:lang w:eastAsia="lt-LT"/>
              </w:rPr>
              <w:t>etinis tikslas</w:t>
            </w:r>
            <w:r w:rsidRPr="007D14C7">
              <w:rPr>
                <w:rFonts w:ascii="Times New Roman" w:hAnsi="Times New Roman"/>
                <w:sz w:val="24"/>
                <w:szCs w:val="24"/>
                <w:lang w:eastAsia="lt-LT"/>
              </w:rPr>
              <w:t xml:space="preserve"> -</w:t>
            </w:r>
            <w:r w:rsidR="00C61D6C">
              <w:rPr>
                <w:rFonts w:ascii="Times New Roman" w:hAnsi="Times New Roman"/>
                <w:sz w:val="24"/>
                <w:szCs w:val="24"/>
                <w:lang w:eastAsia="lt-LT"/>
              </w:rPr>
              <w:t xml:space="preserve"> </w:t>
            </w:r>
            <w:r w:rsidR="00C61D6C" w:rsidRPr="00C61D6C">
              <w:rPr>
                <w:rFonts w:ascii="Times New Roman" w:hAnsi="Times New Roman"/>
                <w:sz w:val="24"/>
                <w:szCs w:val="24"/>
                <w:lang w:eastAsia="lt-LT"/>
              </w:rPr>
              <w:t xml:space="preserve"> Ugdymo kokybės ir veiksmingumo stiprinimas, skatinant  bendruomenės narių asmeninį ir profesinį tobulėjimą, siekiant visapusiško vaiko galių puoselėjimo.</w:t>
            </w:r>
          </w:p>
          <w:p w:rsidR="00C13918" w:rsidRPr="007D14C7" w:rsidRDefault="00C13918" w:rsidP="007D14C7">
            <w:pPr>
              <w:spacing w:after="0" w:line="240" w:lineRule="auto"/>
              <w:jc w:val="center"/>
              <w:rPr>
                <w:rFonts w:ascii="Times New Roman" w:eastAsia="Times New Roman" w:hAnsi="Times New Roman"/>
                <w:color w:val="000000"/>
                <w:sz w:val="24"/>
                <w:szCs w:val="24"/>
                <w:lang w:eastAsia="lt-LT"/>
              </w:rPr>
            </w:pPr>
          </w:p>
        </w:tc>
      </w:tr>
    </w:tbl>
    <w:p w:rsidR="006B0643" w:rsidRDefault="006B0643" w:rsidP="0053548E">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6095"/>
        <w:gridCol w:w="1864"/>
      </w:tblGrid>
      <w:tr w:rsidR="006B0643" w:rsidRPr="007D14C7" w:rsidTr="007D14C7">
        <w:tc>
          <w:tcPr>
            <w:tcW w:w="1668" w:type="dxa"/>
            <w:shd w:val="clear" w:color="auto" w:fill="auto"/>
          </w:tcPr>
          <w:p w:rsidR="006B0643" w:rsidRPr="007D14C7" w:rsidRDefault="006B0643" w:rsidP="007D14C7">
            <w:pPr>
              <w:spacing w:after="0" w:line="240" w:lineRule="auto"/>
              <w:jc w:val="center"/>
              <w:rPr>
                <w:rFonts w:ascii="Times New Roman" w:eastAsia="Times New Roman" w:hAnsi="Times New Roman"/>
                <w:b/>
                <w:color w:val="000000"/>
                <w:sz w:val="24"/>
                <w:szCs w:val="24"/>
                <w:lang w:eastAsia="lt-LT"/>
              </w:rPr>
            </w:pPr>
            <w:r w:rsidRPr="007D14C7">
              <w:rPr>
                <w:rFonts w:ascii="Times New Roman" w:eastAsia="Times New Roman" w:hAnsi="Times New Roman"/>
                <w:b/>
                <w:color w:val="000000"/>
                <w:sz w:val="24"/>
                <w:szCs w:val="24"/>
                <w:lang w:eastAsia="lt-LT"/>
              </w:rPr>
              <w:t>Iškeltas uždavinys</w:t>
            </w:r>
          </w:p>
        </w:tc>
        <w:tc>
          <w:tcPr>
            <w:tcW w:w="6095" w:type="dxa"/>
            <w:shd w:val="clear" w:color="auto" w:fill="auto"/>
          </w:tcPr>
          <w:p w:rsidR="006B0643" w:rsidRPr="007D14C7" w:rsidRDefault="006B0643" w:rsidP="007D14C7">
            <w:pPr>
              <w:spacing w:after="0" w:line="240" w:lineRule="auto"/>
              <w:jc w:val="center"/>
              <w:rPr>
                <w:rFonts w:ascii="Times New Roman" w:eastAsia="Times New Roman" w:hAnsi="Times New Roman"/>
                <w:b/>
                <w:color w:val="000000"/>
                <w:sz w:val="24"/>
                <w:szCs w:val="24"/>
                <w:lang w:eastAsia="lt-LT"/>
              </w:rPr>
            </w:pPr>
            <w:r w:rsidRPr="007D14C7">
              <w:rPr>
                <w:rFonts w:ascii="Times New Roman" w:eastAsia="Times New Roman" w:hAnsi="Times New Roman"/>
                <w:b/>
                <w:color w:val="000000"/>
                <w:sz w:val="24"/>
                <w:szCs w:val="24"/>
                <w:lang w:eastAsia="lt-LT"/>
              </w:rPr>
              <w:t>Priemonės uždavinių įgyvendinimui</w:t>
            </w:r>
          </w:p>
        </w:tc>
        <w:tc>
          <w:tcPr>
            <w:tcW w:w="1864" w:type="dxa"/>
            <w:shd w:val="clear" w:color="auto" w:fill="auto"/>
          </w:tcPr>
          <w:p w:rsidR="006B0643" w:rsidRPr="007D14C7" w:rsidRDefault="006B0643" w:rsidP="007D14C7">
            <w:pPr>
              <w:spacing w:after="0" w:line="240" w:lineRule="auto"/>
              <w:jc w:val="center"/>
              <w:rPr>
                <w:rFonts w:ascii="Times New Roman" w:eastAsia="Times New Roman" w:hAnsi="Times New Roman"/>
                <w:b/>
                <w:color w:val="000000"/>
                <w:sz w:val="24"/>
                <w:szCs w:val="24"/>
                <w:lang w:eastAsia="lt-LT"/>
              </w:rPr>
            </w:pPr>
            <w:r w:rsidRPr="007D14C7">
              <w:rPr>
                <w:rFonts w:ascii="Times New Roman" w:eastAsia="Times New Roman" w:hAnsi="Times New Roman"/>
                <w:b/>
                <w:color w:val="000000"/>
                <w:sz w:val="24"/>
                <w:szCs w:val="24"/>
                <w:lang w:eastAsia="lt-LT"/>
              </w:rPr>
              <w:t>Rezultatas</w:t>
            </w:r>
          </w:p>
        </w:tc>
      </w:tr>
      <w:tr w:rsidR="006B0643" w:rsidRPr="007D14C7" w:rsidTr="007D14C7">
        <w:tc>
          <w:tcPr>
            <w:tcW w:w="1668" w:type="dxa"/>
            <w:shd w:val="clear" w:color="auto" w:fill="auto"/>
          </w:tcPr>
          <w:p w:rsidR="006B0643" w:rsidRPr="007D14C7" w:rsidRDefault="006B0643" w:rsidP="007D14C7">
            <w:pPr>
              <w:spacing w:after="0" w:line="240" w:lineRule="auto"/>
              <w:rPr>
                <w:rFonts w:ascii="Times New Roman" w:eastAsia="Times New Roman" w:hAnsi="Times New Roman"/>
                <w:color w:val="000000"/>
                <w:sz w:val="24"/>
                <w:szCs w:val="24"/>
                <w:lang w:eastAsia="lt-LT"/>
              </w:rPr>
            </w:pPr>
          </w:p>
        </w:tc>
        <w:tc>
          <w:tcPr>
            <w:tcW w:w="6095" w:type="dxa"/>
            <w:shd w:val="clear" w:color="auto" w:fill="auto"/>
          </w:tcPr>
          <w:p w:rsidR="00281AEF" w:rsidRPr="00281AEF" w:rsidRDefault="00281AEF" w:rsidP="00281AEF">
            <w:pPr>
              <w:spacing w:after="0" w:line="240" w:lineRule="auto"/>
              <w:ind w:firstLine="851"/>
              <w:jc w:val="both"/>
              <w:rPr>
                <w:rFonts w:ascii="Times New Roman" w:eastAsia="Times New Roman" w:hAnsi="Times New Roman"/>
                <w:bCs/>
                <w:sz w:val="24"/>
                <w:szCs w:val="24"/>
              </w:rPr>
            </w:pPr>
            <w:r w:rsidRPr="00281AEF">
              <w:rPr>
                <w:rFonts w:ascii="Times New Roman" w:eastAsia="Times New Roman" w:hAnsi="Times New Roman"/>
                <w:sz w:val="24"/>
                <w:szCs w:val="24"/>
              </w:rPr>
              <w:t xml:space="preserve"> Įgyvendinant 2014 moks</w:t>
            </w:r>
            <w:r>
              <w:rPr>
                <w:rFonts w:ascii="Times New Roman" w:eastAsia="Times New Roman" w:hAnsi="Times New Roman"/>
                <w:sz w:val="24"/>
                <w:szCs w:val="24"/>
              </w:rPr>
              <w:t xml:space="preserve">lo metų </w:t>
            </w:r>
            <w:r w:rsidRPr="00281AEF">
              <w:rPr>
                <w:rFonts w:ascii="Times New Roman" w:eastAsia="Times New Roman" w:hAnsi="Times New Roman"/>
                <w:sz w:val="24"/>
                <w:szCs w:val="24"/>
              </w:rPr>
              <w:t xml:space="preserve"> veiklos planą, buvo siekiama strateginių tikslų įgyvendinimo – vaikų </w:t>
            </w:r>
            <w:proofErr w:type="spellStart"/>
            <w:r w:rsidRPr="00281AEF">
              <w:rPr>
                <w:rFonts w:ascii="Times New Roman" w:eastAsia="Times New Roman" w:hAnsi="Times New Roman"/>
                <w:sz w:val="24"/>
                <w:szCs w:val="24"/>
              </w:rPr>
              <w:t>ugdymo(si</w:t>
            </w:r>
            <w:proofErr w:type="spellEnd"/>
            <w:r w:rsidRPr="00281AEF">
              <w:rPr>
                <w:rFonts w:ascii="Times New Roman" w:eastAsia="Times New Roman" w:hAnsi="Times New Roman"/>
                <w:sz w:val="24"/>
                <w:szCs w:val="24"/>
              </w:rPr>
              <w:t>) proceso kokybės gerinimo, sudarant sąlygas visapusiškai vaiko r</w:t>
            </w:r>
            <w:r>
              <w:rPr>
                <w:rFonts w:ascii="Times New Roman" w:eastAsia="Times New Roman" w:hAnsi="Times New Roman"/>
                <w:sz w:val="24"/>
                <w:szCs w:val="24"/>
              </w:rPr>
              <w:t>aidai</w:t>
            </w:r>
            <w:r w:rsidRPr="00281AEF">
              <w:rPr>
                <w:rFonts w:ascii="Times New Roman" w:eastAsia="Times New Roman" w:hAnsi="Times New Roman"/>
                <w:sz w:val="24"/>
                <w:szCs w:val="24"/>
              </w:rPr>
              <w:t xml:space="preserve"> , saugios, sveikos ir jaukios vaikų </w:t>
            </w:r>
            <w:proofErr w:type="spellStart"/>
            <w:r w:rsidRPr="00281AEF">
              <w:rPr>
                <w:rFonts w:ascii="Times New Roman" w:eastAsia="Times New Roman" w:hAnsi="Times New Roman"/>
                <w:sz w:val="24"/>
                <w:szCs w:val="24"/>
              </w:rPr>
              <w:t>ugdymo(si</w:t>
            </w:r>
            <w:proofErr w:type="spellEnd"/>
            <w:r w:rsidRPr="00281AEF">
              <w:rPr>
                <w:rFonts w:ascii="Times New Roman" w:eastAsia="Times New Roman" w:hAnsi="Times New Roman"/>
                <w:sz w:val="24"/>
                <w:szCs w:val="24"/>
              </w:rPr>
              <w:t>) aplinkos užtikrinimo, efektyviai, tikslingai naudojant turimus materialinius išteklius bei efektyvios valdymo sistemos kūrimo. Šių tikslų įgyvendinimui iškeltas  metinis tikslas:</w:t>
            </w:r>
            <w:r w:rsidRPr="00281AEF">
              <w:rPr>
                <w:rFonts w:ascii="Times New Roman" w:eastAsia="Times New Roman" w:hAnsi="Times New Roman"/>
                <w:bCs/>
                <w:sz w:val="24"/>
                <w:szCs w:val="24"/>
              </w:rPr>
              <w:t xml:space="preserve"> stiprinti ugdymo kokybę ir veiksmingumą, skatinant bendruomenės narių asmeninį ir profesinį tobulėjimą, siekiant visapusiško vaiko galių puoselėjimo, b</w:t>
            </w:r>
            <w:r w:rsidRPr="00281AEF">
              <w:rPr>
                <w:rFonts w:ascii="Times New Roman" w:eastAsia="Times New Roman" w:hAnsi="Times New Roman"/>
                <w:sz w:val="24"/>
                <w:szCs w:val="24"/>
              </w:rPr>
              <w:t xml:space="preserve">ei numatytos priemonės </w:t>
            </w:r>
            <w:r w:rsidRPr="00281AEF">
              <w:rPr>
                <w:rFonts w:ascii="Times New Roman" w:eastAsia="Times New Roman" w:hAnsi="Times New Roman"/>
                <w:color w:val="000000"/>
                <w:sz w:val="24"/>
                <w:szCs w:val="24"/>
              </w:rPr>
              <w:t>penkių</w:t>
            </w:r>
            <w:r w:rsidRPr="00281AEF">
              <w:rPr>
                <w:rFonts w:ascii="Times New Roman" w:eastAsia="Times New Roman" w:hAnsi="Times New Roman"/>
                <w:sz w:val="24"/>
                <w:szCs w:val="24"/>
              </w:rPr>
              <w:t xml:space="preserve"> uždavinių įgyvendinimui.</w:t>
            </w:r>
          </w:p>
          <w:p w:rsidR="006B0643" w:rsidRPr="007D14C7" w:rsidRDefault="006B0643" w:rsidP="007D14C7">
            <w:pPr>
              <w:spacing w:after="0" w:line="240" w:lineRule="auto"/>
              <w:jc w:val="center"/>
              <w:rPr>
                <w:rFonts w:ascii="Times New Roman" w:eastAsia="Times New Roman" w:hAnsi="Times New Roman"/>
                <w:color w:val="000000"/>
                <w:sz w:val="24"/>
                <w:szCs w:val="24"/>
                <w:lang w:eastAsia="lt-LT"/>
              </w:rPr>
            </w:pPr>
          </w:p>
        </w:tc>
        <w:tc>
          <w:tcPr>
            <w:tcW w:w="1864" w:type="dxa"/>
            <w:shd w:val="clear" w:color="auto" w:fill="auto"/>
          </w:tcPr>
          <w:p w:rsidR="006B0643" w:rsidRPr="007D14C7" w:rsidRDefault="006B0643" w:rsidP="007D14C7">
            <w:pPr>
              <w:spacing w:after="0" w:line="240" w:lineRule="auto"/>
              <w:rPr>
                <w:rFonts w:ascii="Times New Roman" w:eastAsia="Times New Roman" w:hAnsi="Times New Roman"/>
                <w:color w:val="000000"/>
                <w:sz w:val="24"/>
                <w:szCs w:val="24"/>
                <w:lang w:eastAsia="lt-LT"/>
              </w:rPr>
            </w:pPr>
          </w:p>
        </w:tc>
      </w:tr>
      <w:tr w:rsidR="006B0643" w:rsidRPr="007D14C7" w:rsidTr="007D14C7">
        <w:tc>
          <w:tcPr>
            <w:tcW w:w="1668" w:type="dxa"/>
            <w:shd w:val="clear" w:color="auto" w:fill="auto"/>
          </w:tcPr>
          <w:p w:rsidR="006B0643" w:rsidRPr="007D14C7" w:rsidRDefault="00B43258" w:rsidP="007D14C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sz w:val="24"/>
                <w:szCs w:val="24"/>
              </w:rPr>
              <w:lastRenderedPageBreak/>
              <w:t>1. P</w:t>
            </w:r>
            <w:r w:rsidRPr="00001996">
              <w:rPr>
                <w:rFonts w:ascii="Times New Roman" w:eastAsia="Times New Roman" w:hAnsi="Times New Roman"/>
                <w:sz w:val="24"/>
                <w:szCs w:val="24"/>
              </w:rPr>
              <w:t>arengti, atnaujinti, pakoreguoti įstaigos veiklą reglamentuojančius dokumentus</w:t>
            </w:r>
            <w:r w:rsidRPr="00001996">
              <w:rPr>
                <w:rFonts w:ascii="Times New Roman" w:eastAsia="Times New Roman" w:hAnsi="Times New Roman"/>
                <w:bCs/>
                <w:sz w:val="24"/>
                <w:szCs w:val="24"/>
              </w:rPr>
              <w:t>.</w:t>
            </w:r>
          </w:p>
        </w:tc>
        <w:tc>
          <w:tcPr>
            <w:tcW w:w="6095" w:type="dxa"/>
            <w:shd w:val="clear" w:color="auto" w:fill="auto"/>
          </w:tcPr>
          <w:p w:rsidR="00D73EB4" w:rsidRPr="00D73EB4" w:rsidRDefault="00B43258" w:rsidP="00D73EB4">
            <w:pPr>
              <w:spacing w:after="0" w:line="240" w:lineRule="auto"/>
              <w:ind w:firstLine="851"/>
              <w:jc w:val="both"/>
              <w:rPr>
                <w:rFonts w:ascii="Times New Roman" w:eastAsia="Times New Roman" w:hAnsi="Times New Roman"/>
                <w:bCs/>
                <w:sz w:val="24"/>
                <w:szCs w:val="24"/>
              </w:rPr>
            </w:pPr>
            <w:r>
              <w:rPr>
                <w:rFonts w:ascii="Times New Roman" w:eastAsia="Times New Roman" w:hAnsi="Times New Roman"/>
                <w:color w:val="000000"/>
                <w:sz w:val="24"/>
                <w:szCs w:val="24"/>
                <w:lang w:eastAsia="lt-LT"/>
              </w:rPr>
              <w:t>Sėkmingai vykdytas pirmas uždavinys</w:t>
            </w:r>
            <w:r w:rsidR="00D73EB4">
              <w:rPr>
                <w:rFonts w:ascii="Times New Roman" w:eastAsia="Times New Roman" w:hAnsi="Times New Roman"/>
                <w:color w:val="000000"/>
                <w:sz w:val="24"/>
                <w:szCs w:val="24"/>
                <w:lang w:eastAsia="lt-LT"/>
              </w:rPr>
              <w:t xml:space="preserve"> -</w:t>
            </w:r>
            <w:r w:rsidR="00D73EB4" w:rsidRPr="00D73EB4">
              <w:rPr>
                <w:rFonts w:ascii="Times New Roman" w:eastAsia="Times New Roman" w:hAnsi="Times New Roman"/>
                <w:sz w:val="24"/>
                <w:szCs w:val="24"/>
              </w:rPr>
              <w:t xml:space="preserve"> parengti, atnaujinti, pakoreguoti įstaigos veiklą reglamentuojančius dokumentus</w:t>
            </w:r>
            <w:r w:rsidR="00D73EB4" w:rsidRPr="00D73EB4">
              <w:rPr>
                <w:rFonts w:ascii="Times New Roman" w:eastAsia="Times New Roman" w:hAnsi="Times New Roman"/>
                <w:bCs/>
                <w:sz w:val="24"/>
                <w:szCs w:val="24"/>
              </w:rPr>
              <w:t>. Siekiant lankstaus</w:t>
            </w:r>
            <w:r w:rsidR="00D73EB4">
              <w:rPr>
                <w:rFonts w:ascii="Times New Roman" w:eastAsia="Times New Roman" w:hAnsi="Times New Roman"/>
                <w:bCs/>
                <w:sz w:val="24"/>
                <w:szCs w:val="24"/>
              </w:rPr>
              <w:t xml:space="preserve">, kūrybiško, integralaus </w:t>
            </w:r>
            <w:proofErr w:type="spellStart"/>
            <w:r w:rsidR="00D73EB4">
              <w:rPr>
                <w:rFonts w:ascii="Times New Roman" w:eastAsia="Times New Roman" w:hAnsi="Times New Roman"/>
                <w:bCs/>
                <w:sz w:val="24"/>
                <w:szCs w:val="24"/>
              </w:rPr>
              <w:t>ugdymo</w:t>
            </w:r>
            <w:r w:rsidR="00D73EB4" w:rsidRPr="00D73EB4">
              <w:rPr>
                <w:rFonts w:ascii="Times New Roman" w:eastAsia="Times New Roman" w:hAnsi="Times New Roman"/>
                <w:bCs/>
                <w:sz w:val="24"/>
                <w:szCs w:val="24"/>
              </w:rPr>
              <w:t>(si</w:t>
            </w:r>
            <w:proofErr w:type="spellEnd"/>
            <w:r w:rsidR="00D73EB4" w:rsidRPr="00D73EB4">
              <w:rPr>
                <w:rFonts w:ascii="Times New Roman" w:eastAsia="Times New Roman" w:hAnsi="Times New Roman"/>
                <w:bCs/>
                <w:sz w:val="24"/>
                <w:szCs w:val="24"/>
              </w:rPr>
              <w:t>) turinio planavimo,</w:t>
            </w:r>
            <w:r w:rsidR="00D73EB4" w:rsidRPr="00D73EB4">
              <w:rPr>
                <w:rFonts w:ascii="Times New Roman" w:hAnsi="Times New Roman"/>
                <w:color w:val="000000"/>
                <w:sz w:val="24"/>
                <w:szCs w:val="24"/>
              </w:rPr>
              <w:t xml:space="preserve"> stiprinant darbuotoj</w:t>
            </w:r>
            <w:r w:rsidR="00D73EB4" w:rsidRPr="00D73EB4">
              <w:rPr>
                <w:rFonts w:ascii="TimesNewRoman" w:hAnsi="TimesNewRoman" w:cs="TimesNewRoman"/>
                <w:color w:val="000000"/>
                <w:sz w:val="24"/>
                <w:szCs w:val="24"/>
              </w:rPr>
              <w:t xml:space="preserve">ų </w:t>
            </w:r>
            <w:r w:rsidR="00D73EB4" w:rsidRPr="00D73EB4">
              <w:rPr>
                <w:rFonts w:ascii="Times New Roman" w:hAnsi="Times New Roman"/>
                <w:color w:val="000000"/>
                <w:sz w:val="24"/>
                <w:szCs w:val="24"/>
              </w:rPr>
              <w:t>atsakomyb</w:t>
            </w:r>
            <w:r w:rsidR="00D73EB4" w:rsidRPr="00D73EB4">
              <w:rPr>
                <w:rFonts w:ascii="TimesNewRoman" w:hAnsi="TimesNewRoman" w:cs="TimesNewRoman"/>
                <w:color w:val="000000"/>
                <w:sz w:val="24"/>
                <w:szCs w:val="24"/>
              </w:rPr>
              <w:t xml:space="preserve">ę </w:t>
            </w:r>
            <w:r w:rsidR="00D73EB4" w:rsidRPr="00D73EB4">
              <w:rPr>
                <w:rFonts w:ascii="Times New Roman" w:hAnsi="Times New Roman"/>
                <w:color w:val="000000"/>
                <w:sz w:val="24"/>
                <w:szCs w:val="24"/>
              </w:rPr>
              <w:t>už veikl</w:t>
            </w:r>
            <w:r w:rsidR="00D73EB4" w:rsidRPr="00D73EB4">
              <w:rPr>
                <w:rFonts w:ascii="TimesNewRoman" w:hAnsi="TimesNewRoman" w:cs="TimesNewRoman"/>
                <w:color w:val="000000"/>
                <w:sz w:val="24"/>
                <w:szCs w:val="24"/>
              </w:rPr>
              <w:t>ą</w:t>
            </w:r>
            <w:r w:rsidR="00D73EB4" w:rsidRPr="00D73EB4">
              <w:rPr>
                <w:rFonts w:ascii="Times New Roman" w:hAnsi="Times New Roman"/>
                <w:color w:val="000000"/>
                <w:sz w:val="24"/>
                <w:szCs w:val="24"/>
              </w:rPr>
              <w:t>, kiekvieno vaiko ugdymo s</w:t>
            </w:r>
            <w:r w:rsidR="00D73EB4" w:rsidRPr="00D73EB4">
              <w:rPr>
                <w:rFonts w:ascii="TimesNewRoman" w:hAnsi="TimesNewRoman" w:cs="TimesNewRoman"/>
                <w:color w:val="000000"/>
                <w:sz w:val="24"/>
                <w:szCs w:val="24"/>
              </w:rPr>
              <w:t>ė</w:t>
            </w:r>
            <w:r w:rsidR="00D73EB4" w:rsidRPr="00D73EB4">
              <w:rPr>
                <w:rFonts w:ascii="Times New Roman" w:hAnsi="Times New Roman"/>
                <w:color w:val="000000"/>
                <w:sz w:val="24"/>
                <w:szCs w:val="24"/>
              </w:rPr>
              <w:t>kmingum</w:t>
            </w:r>
            <w:r w:rsidR="00D73EB4" w:rsidRPr="00D73EB4">
              <w:rPr>
                <w:rFonts w:ascii="TimesNewRoman" w:hAnsi="TimesNewRoman" w:cs="TimesNewRoman"/>
                <w:color w:val="000000"/>
                <w:sz w:val="24"/>
                <w:szCs w:val="24"/>
              </w:rPr>
              <w:t xml:space="preserve">ą buvo parengtas įstaigos </w:t>
            </w:r>
            <w:r w:rsidR="00D73EB4">
              <w:rPr>
                <w:rFonts w:ascii="TimesNewRoman" w:hAnsi="TimesNewRoman" w:cs="TimesNewRoman"/>
                <w:color w:val="000000"/>
                <w:sz w:val="24"/>
                <w:szCs w:val="24"/>
              </w:rPr>
              <w:t xml:space="preserve">2013-2014, </w:t>
            </w:r>
            <w:r w:rsidR="00D73EB4" w:rsidRPr="00D73EB4">
              <w:rPr>
                <w:rFonts w:ascii="TimesNewRoman" w:hAnsi="TimesNewRoman" w:cs="TimesNewRoman"/>
                <w:color w:val="000000"/>
                <w:sz w:val="24"/>
                <w:szCs w:val="24"/>
              </w:rPr>
              <w:t>2014 m. rugsėjo-gruodžio mėn. veiklos planas,  išanalizuota ir pakoreguota</w:t>
            </w:r>
            <w:r w:rsidR="00D73EB4" w:rsidRPr="00D73EB4">
              <w:rPr>
                <w:rFonts w:ascii="Times New Roman" w:eastAsia="Times New Roman" w:hAnsi="Times New Roman"/>
                <w:bCs/>
                <w:sz w:val="24"/>
                <w:szCs w:val="24"/>
              </w:rPr>
              <w:t xml:space="preserve"> individuali ikimokyklinio ugdymo programa 2012-2017 m. m., </w:t>
            </w:r>
            <w:r w:rsidR="00D73EB4" w:rsidRPr="00D73EB4">
              <w:rPr>
                <w:rFonts w:ascii="Times New Roman" w:eastAsia="Times New Roman" w:hAnsi="Times New Roman"/>
                <w:bCs/>
                <w:color w:val="000000"/>
                <w:sz w:val="24"/>
                <w:szCs w:val="24"/>
              </w:rPr>
              <w:t xml:space="preserve">sudarytas ir vykdytas metodinės veiklos planas, </w:t>
            </w:r>
            <w:r w:rsidR="00D73EB4" w:rsidRPr="00D73EB4">
              <w:rPr>
                <w:rFonts w:ascii="Times New Roman" w:eastAsia="Times New Roman" w:hAnsi="Times New Roman"/>
                <w:bCs/>
                <w:sz w:val="24"/>
                <w:szCs w:val="24"/>
              </w:rPr>
              <w:t xml:space="preserve">patikslintas strateginis planas, parengtas ir įgyvendintas sveikatos priežiūros veiklos planas. Parengti ar pakoreguoti  įstaigos veiklą reglamentuojantys dokumentai (darbuotojų pareiginiai nuostatai, ekstremalių </w:t>
            </w:r>
            <w:proofErr w:type="spellStart"/>
            <w:r w:rsidR="00D73EB4" w:rsidRPr="00D73EB4">
              <w:rPr>
                <w:rFonts w:ascii="Times New Roman" w:eastAsia="Times New Roman" w:hAnsi="Times New Roman"/>
                <w:bCs/>
                <w:sz w:val="24"/>
                <w:szCs w:val="24"/>
              </w:rPr>
              <w:t>sist</w:t>
            </w:r>
            <w:proofErr w:type="spellEnd"/>
            <w:r w:rsidR="00D73EB4" w:rsidRPr="00D73EB4">
              <w:rPr>
                <w:rFonts w:ascii="Times New Roman" w:eastAsia="Times New Roman" w:hAnsi="Times New Roman"/>
                <w:bCs/>
                <w:sz w:val="24"/>
                <w:szCs w:val="24"/>
              </w:rPr>
              <w:t>. valdymo planas, pirmos pagalbos organizavimo tvarka ir kt.), kurie pristatomi bendruomenės susirinkimuose. Priešmokyklinio ugdymo grupėje pradėtas taikyti,</w:t>
            </w:r>
            <w:r w:rsidR="00D73EB4" w:rsidRPr="00D73EB4">
              <w:rPr>
                <w:rFonts w:ascii="Times New Roman" w:eastAsia="Times New Roman" w:hAnsi="Times New Roman"/>
                <w:sz w:val="24"/>
                <w:szCs w:val="24"/>
              </w:rPr>
              <w:t xml:space="preserve"> </w:t>
            </w:r>
            <w:r w:rsidR="00D73EB4" w:rsidRPr="00D73EB4">
              <w:rPr>
                <w:rFonts w:ascii="Times New Roman" w:eastAsia="Times New Roman" w:hAnsi="Times New Roman"/>
                <w:bCs/>
                <w:sz w:val="24"/>
                <w:szCs w:val="24"/>
              </w:rPr>
              <w:t>kol kas analogų Lietuvoje neturintis,</w:t>
            </w:r>
            <w:r w:rsidR="00D73EB4" w:rsidRPr="00D73EB4">
              <w:rPr>
                <w:rFonts w:ascii="Times New Roman" w:eastAsia="Times New Roman" w:hAnsi="Times New Roman"/>
                <w:sz w:val="24"/>
                <w:szCs w:val="24"/>
              </w:rPr>
              <w:t xml:space="preserve"> </w:t>
            </w:r>
            <w:proofErr w:type="spellStart"/>
            <w:r w:rsidR="00D73EB4" w:rsidRPr="00D73EB4">
              <w:rPr>
                <w:rFonts w:ascii="Times New Roman" w:eastAsia="Times New Roman" w:hAnsi="Times New Roman"/>
                <w:bCs/>
                <w:sz w:val="24"/>
                <w:szCs w:val="24"/>
              </w:rPr>
              <w:t>priešmokyklinuko</w:t>
            </w:r>
            <w:proofErr w:type="spellEnd"/>
            <w:r w:rsidR="00D73EB4" w:rsidRPr="00D73EB4">
              <w:rPr>
                <w:rFonts w:ascii="Times New Roman" w:eastAsia="Times New Roman" w:hAnsi="Times New Roman"/>
                <w:bCs/>
                <w:sz w:val="24"/>
                <w:szCs w:val="24"/>
              </w:rPr>
              <w:t xml:space="preserve"> ugdymosi priemonių komplektas OPA PA-A, kuris apima visą sistemą: nuo veiklos planavimo iki įsivertinimo, nuo popierinių priemonių iki skaitmeninių. </w:t>
            </w:r>
          </w:p>
          <w:p w:rsidR="006B0643" w:rsidRPr="007D14C7" w:rsidRDefault="006B0643" w:rsidP="00D73EB4">
            <w:pPr>
              <w:spacing w:after="0" w:line="240" w:lineRule="auto"/>
              <w:jc w:val="both"/>
              <w:rPr>
                <w:rFonts w:ascii="Times New Roman" w:eastAsia="Times New Roman" w:hAnsi="Times New Roman"/>
                <w:color w:val="000000"/>
                <w:sz w:val="24"/>
                <w:szCs w:val="24"/>
                <w:lang w:eastAsia="lt-LT"/>
              </w:rPr>
            </w:pPr>
          </w:p>
        </w:tc>
        <w:tc>
          <w:tcPr>
            <w:tcW w:w="1864" w:type="dxa"/>
            <w:shd w:val="clear" w:color="auto" w:fill="auto"/>
          </w:tcPr>
          <w:p w:rsidR="006B0643" w:rsidRDefault="002C70DB" w:rsidP="0018668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Ugdymo procesas organizuotas ne</w:t>
            </w:r>
            <w:r w:rsidR="00FC2835">
              <w:rPr>
                <w:rFonts w:ascii="Times New Roman" w:eastAsia="Times New Roman" w:hAnsi="Times New Roman"/>
                <w:color w:val="000000"/>
                <w:sz w:val="24"/>
                <w:szCs w:val="24"/>
                <w:lang w:eastAsia="lt-LT"/>
              </w:rPr>
              <w:t>nutrūkstamai</w:t>
            </w:r>
            <w:r>
              <w:rPr>
                <w:rFonts w:ascii="Times New Roman" w:eastAsia="Times New Roman" w:hAnsi="Times New Roman"/>
                <w:color w:val="000000"/>
                <w:sz w:val="24"/>
                <w:szCs w:val="24"/>
                <w:lang w:eastAsia="lt-LT"/>
              </w:rPr>
              <w:t>.</w:t>
            </w:r>
          </w:p>
          <w:p w:rsidR="002C70DB" w:rsidRDefault="002C70DB" w:rsidP="002C70DB">
            <w:pPr>
              <w:spacing w:after="0" w:line="240" w:lineRule="auto"/>
              <w:ind w:right="-261"/>
              <w:rPr>
                <w:rFonts w:ascii="Times New Roman" w:eastAsia="Times New Roman" w:hAnsi="Times New Roman"/>
                <w:sz w:val="24"/>
                <w:szCs w:val="24"/>
                <w:lang w:eastAsia="lt-LT"/>
              </w:rPr>
            </w:pPr>
            <w:r>
              <w:rPr>
                <w:rFonts w:ascii="Times New Roman" w:eastAsia="Times New Roman" w:hAnsi="Times New Roman"/>
                <w:sz w:val="24"/>
                <w:szCs w:val="24"/>
                <w:lang w:eastAsia="lt-LT"/>
              </w:rPr>
              <w:t>Lankstus, kūrybiškas, integral</w:t>
            </w:r>
            <w:r w:rsidRPr="002C70DB">
              <w:rPr>
                <w:rFonts w:ascii="Times New Roman" w:eastAsia="Times New Roman" w:hAnsi="Times New Roman"/>
                <w:sz w:val="24"/>
                <w:szCs w:val="24"/>
                <w:lang w:eastAsia="lt-LT"/>
              </w:rPr>
              <w:t>us,  ugdymo (si)</w:t>
            </w:r>
          </w:p>
          <w:p w:rsidR="002C70DB" w:rsidRDefault="002C70DB" w:rsidP="002C70DB">
            <w:pPr>
              <w:spacing w:after="0" w:line="240" w:lineRule="auto"/>
              <w:ind w:right="-261"/>
              <w:rPr>
                <w:rFonts w:ascii="Times New Roman" w:eastAsia="Times New Roman" w:hAnsi="Times New Roman"/>
                <w:sz w:val="24"/>
                <w:szCs w:val="24"/>
                <w:lang w:eastAsia="lt-LT"/>
              </w:rPr>
            </w:pPr>
            <w:r w:rsidRPr="002C70DB">
              <w:rPr>
                <w:rFonts w:ascii="Times New Roman" w:eastAsia="Times New Roman" w:hAnsi="Times New Roman"/>
                <w:sz w:val="24"/>
                <w:szCs w:val="24"/>
                <w:lang w:eastAsia="lt-LT"/>
              </w:rPr>
              <w:t xml:space="preserve"> turin</w:t>
            </w:r>
            <w:r>
              <w:rPr>
                <w:rFonts w:ascii="Times New Roman" w:eastAsia="Times New Roman" w:hAnsi="Times New Roman"/>
                <w:sz w:val="24"/>
                <w:szCs w:val="24"/>
                <w:lang w:eastAsia="lt-LT"/>
              </w:rPr>
              <w:t>io</w:t>
            </w:r>
            <w:r w:rsidRPr="002C70DB">
              <w:rPr>
                <w:rFonts w:ascii="Times New Roman" w:eastAsia="Times New Roman" w:hAnsi="Times New Roman"/>
                <w:sz w:val="24"/>
                <w:szCs w:val="24"/>
                <w:lang w:eastAsia="lt-LT"/>
              </w:rPr>
              <w:t xml:space="preserve"> </w:t>
            </w:r>
            <w:proofErr w:type="spellStart"/>
            <w:r w:rsidRPr="002C70DB">
              <w:rPr>
                <w:rFonts w:ascii="Times New Roman" w:eastAsia="Times New Roman" w:hAnsi="Times New Roman"/>
                <w:sz w:val="24"/>
                <w:szCs w:val="24"/>
                <w:lang w:eastAsia="lt-LT"/>
              </w:rPr>
              <w:t>plana</w:t>
            </w:r>
            <w:proofErr w:type="spellEnd"/>
          </w:p>
          <w:p w:rsidR="002C70DB" w:rsidRPr="002C70DB" w:rsidRDefault="002C70DB" w:rsidP="002C70DB">
            <w:pPr>
              <w:spacing w:after="0" w:line="240" w:lineRule="auto"/>
              <w:ind w:right="-261"/>
              <w:rPr>
                <w:rFonts w:ascii="Times New Roman" w:eastAsia="Times New Roman" w:hAnsi="Times New Roman"/>
                <w:sz w:val="24"/>
                <w:szCs w:val="24"/>
              </w:rPr>
            </w:pPr>
            <w:proofErr w:type="spellStart"/>
            <w:r>
              <w:rPr>
                <w:rFonts w:ascii="Times New Roman" w:eastAsia="Times New Roman" w:hAnsi="Times New Roman"/>
                <w:sz w:val="24"/>
                <w:szCs w:val="24"/>
                <w:lang w:eastAsia="lt-LT"/>
              </w:rPr>
              <w:t>vimas</w:t>
            </w:r>
            <w:proofErr w:type="spellEnd"/>
            <w:r w:rsidRPr="002C70DB">
              <w:rPr>
                <w:rFonts w:ascii="Times New Roman" w:eastAsia="Times New Roman" w:hAnsi="Times New Roman"/>
                <w:sz w:val="24"/>
                <w:szCs w:val="24"/>
                <w:lang w:eastAsia="lt-LT"/>
              </w:rPr>
              <w:t>.</w:t>
            </w:r>
          </w:p>
          <w:p w:rsidR="002C70DB" w:rsidRDefault="002C70DB" w:rsidP="00186684">
            <w:pPr>
              <w:spacing w:after="0" w:line="240" w:lineRule="auto"/>
              <w:rPr>
                <w:rFonts w:ascii="Times New Roman" w:eastAsia="Times New Roman" w:hAnsi="Times New Roman"/>
                <w:color w:val="000000"/>
                <w:sz w:val="24"/>
                <w:szCs w:val="24"/>
                <w:lang w:eastAsia="lt-LT"/>
              </w:rPr>
            </w:pPr>
          </w:p>
          <w:p w:rsidR="002C70DB" w:rsidRPr="007D14C7" w:rsidRDefault="002C70DB" w:rsidP="00186684">
            <w:pPr>
              <w:spacing w:after="0" w:line="240" w:lineRule="auto"/>
              <w:rPr>
                <w:rFonts w:ascii="Times New Roman" w:eastAsia="Times New Roman" w:hAnsi="Times New Roman"/>
                <w:color w:val="000000"/>
                <w:sz w:val="24"/>
                <w:szCs w:val="24"/>
                <w:lang w:eastAsia="lt-LT"/>
              </w:rPr>
            </w:pPr>
          </w:p>
        </w:tc>
      </w:tr>
      <w:tr w:rsidR="006B0643" w:rsidRPr="007D14C7" w:rsidTr="007D14C7">
        <w:tc>
          <w:tcPr>
            <w:tcW w:w="1668" w:type="dxa"/>
            <w:shd w:val="clear" w:color="auto" w:fill="auto"/>
          </w:tcPr>
          <w:p w:rsidR="006B0643" w:rsidRPr="007D14C7" w:rsidRDefault="003678C3" w:rsidP="007D14C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r w:rsidRPr="00001996">
              <w:rPr>
                <w:rFonts w:ascii="Times New Roman" w:eastAsia="Times New Roman" w:hAnsi="Times New Roman"/>
                <w:sz w:val="24"/>
                <w:szCs w:val="24"/>
              </w:rPr>
              <w:t xml:space="preserve"> </w:t>
            </w:r>
            <w:r>
              <w:rPr>
                <w:rFonts w:ascii="Times New Roman" w:eastAsia="Times New Roman" w:hAnsi="Times New Roman"/>
                <w:sz w:val="24"/>
                <w:szCs w:val="24"/>
              </w:rPr>
              <w:t>Į</w:t>
            </w:r>
            <w:r w:rsidRPr="00001996">
              <w:rPr>
                <w:rFonts w:ascii="Times New Roman" w:eastAsia="Times New Roman" w:hAnsi="Times New Roman"/>
                <w:sz w:val="24"/>
                <w:szCs w:val="24"/>
              </w:rPr>
              <w:t>staigos pedagogų ir specialistų komandinio darbo tobulinimas, siekiant</w:t>
            </w:r>
            <w:r>
              <w:rPr>
                <w:rFonts w:ascii="Times New Roman" w:eastAsia="Times New Roman" w:hAnsi="Times New Roman"/>
                <w:sz w:val="24"/>
                <w:szCs w:val="24"/>
              </w:rPr>
              <w:t xml:space="preserve"> darnaus ugdymo proceso vykdymo.</w:t>
            </w:r>
          </w:p>
        </w:tc>
        <w:tc>
          <w:tcPr>
            <w:tcW w:w="6095" w:type="dxa"/>
            <w:shd w:val="clear" w:color="auto" w:fill="auto"/>
          </w:tcPr>
          <w:p w:rsidR="007740F7" w:rsidRPr="007740F7" w:rsidRDefault="007740F7" w:rsidP="007740F7">
            <w:pPr>
              <w:spacing w:after="0" w:line="240" w:lineRule="auto"/>
              <w:ind w:firstLine="851"/>
              <w:jc w:val="both"/>
              <w:rPr>
                <w:rFonts w:ascii="Times New Roman" w:eastAsia="Times New Roman" w:hAnsi="Times New Roman"/>
                <w:sz w:val="24"/>
                <w:szCs w:val="24"/>
              </w:rPr>
            </w:pPr>
            <w:r>
              <w:rPr>
                <w:rFonts w:ascii="Times New Roman" w:eastAsia="Times New Roman" w:hAnsi="Times New Roman"/>
                <w:sz w:val="24"/>
                <w:szCs w:val="24"/>
              </w:rPr>
              <w:t xml:space="preserve">Įgyvendinant </w:t>
            </w:r>
            <w:r w:rsidRPr="00001996">
              <w:rPr>
                <w:rFonts w:ascii="Times New Roman" w:eastAsia="Times New Roman" w:hAnsi="Times New Roman"/>
                <w:sz w:val="24"/>
                <w:szCs w:val="24"/>
              </w:rPr>
              <w:t>antrąjį uždavinį</w:t>
            </w:r>
            <w:r>
              <w:rPr>
                <w:rFonts w:ascii="Times New Roman" w:eastAsia="Times New Roman" w:hAnsi="Times New Roman"/>
                <w:sz w:val="24"/>
                <w:szCs w:val="24"/>
              </w:rPr>
              <w:t xml:space="preserve"> </w:t>
            </w:r>
            <w:r w:rsidRPr="007740F7">
              <w:rPr>
                <w:rFonts w:ascii="Times New Roman" w:eastAsia="Times New Roman" w:hAnsi="Times New Roman"/>
                <w:sz w:val="24"/>
                <w:szCs w:val="24"/>
              </w:rPr>
              <w:t xml:space="preserve">parengti ir įgyvendinti įvairūs veiklos planai. Skatinant ir tobulinant Vaiko gerovės komisijos veiklą,  sudarytas ir vykdytas Vaiko gerovės komisijos veiklos planas. Sistemingam specialiųjų poreikių turinčiam vaiko vystymui, atsižvelgiant į vaiko sutrikimus, individualius gebėjimus ir potencines galias, vadovaujantis PPT specialistų ir gydytojų rekomendacijomis, parengtos 6 individualios ugdymo programos. </w:t>
            </w:r>
            <w:proofErr w:type="spellStart"/>
            <w:r w:rsidRPr="007740F7">
              <w:rPr>
                <w:rFonts w:ascii="Times New Roman" w:eastAsia="Times New Roman" w:hAnsi="Times New Roman"/>
                <w:sz w:val="24"/>
                <w:szCs w:val="24"/>
              </w:rPr>
              <w:t>Logopedinė</w:t>
            </w:r>
            <w:proofErr w:type="spellEnd"/>
            <w:r w:rsidRPr="007740F7">
              <w:rPr>
                <w:rFonts w:ascii="Times New Roman" w:eastAsia="Times New Roman" w:hAnsi="Times New Roman"/>
                <w:sz w:val="24"/>
                <w:szCs w:val="24"/>
              </w:rPr>
              <w:t xml:space="preserve"> pagalba teikta 30 ugdytinių. </w:t>
            </w:r>
          </w:p>
          <w:p w:rsidR="007740F7" w:rsidRPr="007740F7" w:rsidRDefault="007740F7" w:rsidP="007740F7">
            <w:pPr>
              <w:spacing w:after="0" w:line="240" w:lineRule="auto"/>
              <w:ind w:firstLine="851"/>
              <w:jc w:val="both"/>
              <w:rPr>
                <w:rFonts w:ascii="Times New Roman" w:eastAsia="Times New Roman" w:hAnsi="Times New Roman"/>
                <w:sz w:val="24"/>
                <w:szCs w:val="24"/>
              </w:rPr>
            </w:pPr>
            <w:r w:rsidRPr="007740F7">
              <w:rPr>
                <w:rFonts w:ascii="Times New Roman" w:eastAsia="Times New Roman" w:hAnsi="Times New Roman"/>
                <w:sz w:val="24"/>
                <w:szCs w:val="24"/>
              </w:rPr>
              <w:t>Siekiant metinių veiklos tikslų ir grupių veiklos planų tikslų kokybiško įgyvendinimo parengti ir vykdyti Mokytojų tarybos veiklos ir Lopšelio-darželio tarybos veiklos planai</w:t>
            </w:r>
            <w:r>
              <w:rPr>
                <w:rFonts w:ascii="Times New Roman" w:eastAsia="Times New Roman" w:hAnsi="Times New Roman"/>
                <w:sz w:val="24"/>
                <w:szCs w:val="24"/>
              </w:rPr>
              <w:t>. Įvyko keturi</w:t>
            </w:r>
            <w:r w:rsidRPr="007740F7">
              <w:rPr>
                <w:rFonts w:ascii="Times New Roman" w:eastAsia="Times New Roman" w:hAnsi="Times New Roman"/>
                <w:sz w:val="24"/>
                <w:szCs w:val="24"/>
              </w:rPr>
              <w:t xml:space="preserve"> mokytojų tarybos posėdžiai, kuriuose aptarta: pasiruošimas naujiems mokslo metams, vaikų adaptacija, projektinio ugdymo turinio planavimas ir įgyvendinimas, ikimokyklinio ugdymo programos įgyvendinimas ir vertinimas, aptarti metiniai veiklos planai.</w:t>
            </w:r>
          </w:p>
          <w:p w:rsidR="007740F7" w:rsidRPr="007740F7" w:rsidRDefault="007740F7" w:rsidP="007740F7">
            <w:pPr>
              <w:spacing w:after="0" w:line="240" w:lineRule="auto"/>
              <w:ind w:firstLine="851"/>
              <w:jc w:val="both"/>
              <w:rPr>
                <w:rFonts w:ascii="Times New Roman" w:eastAsia="Times New Roman" w:hAnsi="Times New Roman"/>
                <w:sz w:val="24"/>
                <w:szCs w:val="24"/>
              </w:rPr>
            </w:pPr>
            <w:r w:rsidRPr="007740F7">
              <w:rPr>
                <w:rFonts w:ascii="Times New Roman" w:eastAsia="Times New Roman" w:hAnsi="Times New Roman"/>
                <w:sz w:val="24"/>
                <w:szCs w:val="24"/>
              </w:rPr>
              <w:t>Padedant įstaigą lankantiems vaikams saugoti ir stiprinti sveikatą, diegiant sveikos gyvensenos pagrindus vykdytas Sveikatos priežiūros planas. Visa įstaigos bendruomenė didelį dėmesį skyrė vaikų sveikatai, sveikos ir saugios gyvensenos propagavimui. Vaikai maitinami subalansuotu, kokybišku maistu, meniu sudaromas, remiantis visuomenės sveikatos centro rekomendacijomis.</w:t>
            </w:r>
            <w:r w:rsidRPr="007740F7">
              <w:rPr>
                <w:rFonts w:ascii="Times New Roman" w:eastAsia="Times New Roman" w:hAnsi="Times New Roman"/>
                <w:sz w:val="24"/>
                <w:szCs w:val="24"/>
                <w:lang w:val="en-US"/>
              </w:rPr>
              <w:t xml:space="preserve"> </w:t>
            </w:r>
            <w:r w:rsidRPr="007740F7">
              <w:rPr>
                <w:rFonts w:ascii="Times New Roman" w:eastAsia="Times New Roman" w:hAnsi="Times New Roman"/>
                <w:sz w:val="24"/>
                <w:szCs w:val="24"/>
              </w:rPr>
              <w:t xml:space="preserve">Dalyvauta įgyvendinant Žemės ūkio ir ES bendrame  projekte „Pienas vaikams“ ir „Vaisių vartojimo skatinimas mokyklose“. Projekto tikslas – pagerinti vaikų mitybą, ugdyti pieno produktų ir vaisių vartojimo įpročius. Vaikai nemokamai geria pieną ir valgo vaisius. Pateikta Klaipėdos apskrities Maisto bankui paraiška ir gauta 500 kg morkų. Daug dėmesio buvo skirta ugdytinių saugumui: pravesta </w:t>
            </w:r>
            <w:r w:rsidRPr="007740F7">
              <w:rPr>
                <w:rFonts w:ascii="Times New Roman" w:eastAsia="Times New Roman" w:hAnsi="Times New Roman"/>
                <w:sz w:val="24"/>
                <w:szCs w:val="24"/>
              </w:rPr>
              <w:lastRenderedPageBreak/>
              <w:t>saugumo savaitė “Saugok mane-aš mažas“, saugaus eismo užsiėmimai grupėse.</w:t>
            </w:r>
          </w:p>
          <w:p w:rsidR="007740F7" w:rsidRPr="007740F7" w:rsidRDefault="007740F7" w:rsidP="007740F7">
            <w:pPr>
              <w:spacing w:after="0" w:line="240" w:lineRule="auto"/>
              <w:ind w:firstLine="851"/>
              <w:jc w:val="both"/>
              <w:rPr>
                <w:rFonts w:ascii="Times New Roman" w:eastAsia="Times New Roman" w:hAnsi="Times New Roman"/>
                <w:sz w:val="24"/>
                <w:szCs w:val="24"/>
              </w:rPr>
            </w:pPr>
            <w:r w:rsidRPr="007740F7">
              <w:rPr>
                <w:rFonts w:ascii="Times New Roman" w:eastAsia="Times New Roman" w:hAnsi="Times New Roman"/>
                <w:sz w:val="24"/>
                <w:szCs w:val="24"/>
              </w:rPr>
              <w:t xml:space="preserve">Analizuojant įstaigos veiklą, vertinant pokyčius ir kokybę, siekiant tobulėjimo vykdytas įstaigos veiklos kokybės įsivertinimas (Platusis auditas). Parengtos </w:t>
            </w:r>
            <w:proofErr w:type="spellStart"/>
            <w:r w:rsidRPr="007740F7">
              <w:rPr>
                <w:rFonts w:ascii="Times New Roman" w:eastAsia="Times New Roman" w:hAnsi="Times New Roman"/>
                <w:sz w:val="24"/>
                <w:szCs w:val="24"/>
              </w:rPr>
              <w:t>pateiktys</w:t>
            </w:r>
            <w:proofErr w:type="spellEnd"/>
            <w:r w:rsidRPr="007740F7">
              <w:rPr>
                <w:rFonts w:ascii="Times New Roman" w:eastAsia="Times New Roman" w:hAnsi="Times New Roman"/>
                <w:sz w:val="24"/>
                <w:szCs w:val="24"/>
              </w:rPr>
              <w:t xml:space="preserve"> ir pristatytos mokytojų tarybos posėdyje.</w:t>
            </w:r>
          </w:p>
          <w:p w:rsidR="006B0643" w:rsidRPr="0053548E" w:rsidRDefault="006B0643" w:rsidP="00D73EB4">
            <w:pPr>
              <w:tabs>
                <w:tab w:val="left" w:pos="851"/>
              </w:tabs>
              <w:spacing w:after="0" w:line="240" w:lineRule="auto"/>
              <w:jc w:val="both"/>
              <w:rPr>
                <w:rFonts w:ascii="Times New Roman" w:hAnsi="Times New Roman"/>
                <w:sz w:val="24"/>
                <w:szCs w:val="24"/>
                <w:lang w:eastAsia="lt-LT"/>
              </w:rPr>
            </w:pPr>
          </w:p>
        </w:tc>
        <w:tc>
          <w:tcPr>
            <w:tcW w:w="1864" w:type="dxa"/>
            <w:shd w:val="clear" w:color="auto" w:fill="auto"/>
          </w:tcPr>
          <w:p w:rsidR="00DD2675" w:rsidRPr="002C70DB" w:rsidRDefault="00DD2675" w:rsidP="00DD2675">
            <w:pPr>
              <w:spacing w:after="0" w:line="240" w:lineRule="auto"/>
              <w:rPr>
                <w:rFonts w:ascii="Times New Roman" w:eastAsia="Times New Roman" w:hAnsi="Times New Roman"/>
                <w:sz w:val="24"/>
                <w:szCs w:val="24"/>
                <w:lang w:val="en-US" w:eastAsia="lt-LT"/>
              </w:rPr>
            </w:pPr>
            <w:proofErr w:type="spellStart"/>
            <w:r w:rsidRPr="002C70DB">
              <w:rPr>
                <w:rFonts w:ascii="Times New Roman" w:eastAsia="Times New Roman" w:hAnsi="Times New Roman"/>
                <w:sz w:val="24"/>
                <w:szCs w:val="24"/>
                <w:lang w:val="en-US" w:eastAsia="lt-LT"/>
              </w:rPr>
              <w:lastRenderedPageBreak/>
              <w:t>Pagerės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darbo</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kokybė</w:t>
            </w:r>
            <w:proofErr w:type="spellEnd"/>
            <w:r w:rsidRPr="002C70DB">
              <w:rPr>
                <w:rFonts w:ascii="Times New Roman" w:eastAsia="Times New Roman" w:hAnsi="Times New Roman"/>
                <w:sz w:val="24"/>
                <w:szCs w:val="24"/>
                <w:lang w:val="en-US" w:eastAsia="lt-LT"/>
              </w:rPr>
              <w:t>.</w:t>
            </w:r>
          </w:p>
          <w:p w:rsidR="00DD2675" w:rsidRPr="002C70DB" w:rsidRDefault="00DD2675" w:rsidP="00DD2675">
            <w:pPr>
              <w:spacing w:after="0" w:line="240" w:lineRule="auto"/>
              <w:rPr>
                <w:rFonts w:ascii="Times New Roman" w:eastAsia="Times New Roman" w:hAnsi="Times New Roman"/>
                <w:sz w:val="24"/>
                <w:szCs w:val="24"/>
                <w:lang w:val="en-US" w:eastAsia="lt-LT"/>
              </w:rPr>
            </w:pPr>
            <w:proofErr w:type="spellStart"/>
            <w:r w:rsidRPr="002C70DB">
              <w:rPr>
                <w:rFonts w:ascii="Times New Roman" w:eastAsia="Times New Roman" w:hAnsi="Times New Roman"/>
                <w:sz w:val="24"/>
                <w:szCs w:val="24"/>
                <w:lang w:val="en-US" w:eastAsia="lt-LT"/>
              </w:rPr>
              <w:t>Pedagogai</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įgis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teorinių</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žinių</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ir</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praktinių</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įgūdžių</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kaip</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geriau</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organizuoti</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ugdymo</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procesą</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diegti</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naujoves</w:t>
            </w:r>
            <w:proofErr w:type="spellEnd"/>
            <w:r w:rsidRPr="002C70DB">
              <w:rPr>
                <w:rFonts w:ascii="Times New Roman" w:eastAsia="Times New Roman" w:hAnsi="Times New Roman"/>
                <w:sz w:val="24"/>
                <w:szCs w:val="24"/>
                <w:lang w:val="en-US" w:eastAsia="lt-LT"/>
              </w:rPr>
              <w:t xml:space="preserve">. </w:t>
            </w:r>
          </w:p>
          <w:p w:rsidR="00DD2675" w:rsidRPr="002C70DB" w:rsidRDefault="00DD2675" w:rsidP="00DD2675">
            <w:pPr>
              <w:spacing w:after="0" w:line="240" w:lineRule="auto"/>
              <w:rPr>
                <w:rFonts w:ascii="Times New Roman" w:eastAsia="Times New Roman" w:hAnsi="Times New Roman"/>
                <w:sz w:val="24"/>
                <w:szCs w:val="24"/>
                <w:lang w:val="en-US" w:eastAsia="lt-LT"/>
              </w:rPr>
            </w:pPr>
          </w:p>
          <w:p w:rsidR="006B0643" w:rsidRPr="007D14C7" w:rsidRDefault="006B0643" w:rsidP="00186684">
            <w:pPr>
              <w:spacing w:after="0" w:line="240" w:lineRule="auto"/>
              <w:rPr>
                <w:rFonts w:ascii="Times New Roman" w:eastAsia="Times New Roman" w:hAnsi="Times New Roman"/>
                <w:color w:val="000000"/>
                <w:sz w:val="24"/>
                <w:szCs w:val="24"/>
                <w:lang w:eastAsia="lt-LT"/>
              </w:rPr>
            </w:pPr>
          </w:p>
        </w:tc>
      </w:tr>
      <w:tr w:rsidR="006B0643" w:rsidRPr="007D14C7" w:rsidTr="007D14C7">
        <w:tc>
          <w:tcPr>
            <w:tcW w:w="1668" w:type="dxa"/>
            <w:shd w:val="clear" w:color="auto" w:fill="auto"/>
          </w:tcPr>
          <w:p w:rsidR="006B0643" w:rsidRPr="007D14C7" w:rsidRDefault="00DE7CF0" w:rsidP="00DE7CF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3.</w:t>
            </w:r>
            <w:r w:rsidRPr="00001996">
              <w:rPr>
                <w:rFonts w:ascii="Times New Roman" w:eastAsia="Times New Roman" w:hAnsi="Times New Roman"/>
                <w:sz w:val="24"/>
                <w:szCs w:val="24"/>
              </w:rPr>
              <w:t xml:space="preserve"> </w:t>
            </w:r>
            <w:r>
              <w:rPr>
                <w:rFonts w:ascii="Times New Roman" w:eastAsia="Times New Roman" w:hAnsi="Times New Roman"/>
                <w:sz w:val="24"/>
                <w:szCs w:val="24"/>
              </w:rPr>
              <w:t>S</w:t>
            </w:r>
            <w:r w:rsidRPr="00001996">
              <w:rPr>
                <w:rFonts w:ascii="Times New Roman" w:eastAsia="Times New Roman" w:hAnsi="Times New Roman"/>
                <w:sz w:val="24"/>
                <w:szCs w:val="24"/>
              </w:rPr>
              <w:t xml:space="preserve">katinti pedagogų profesinį tobulėjimą, gerosios patirties sklaidą. </w:t>
            </w:r>
          </w:p>
        </w:tc>
        <w:tc>
          <w:tcPr>
            <w:tcW w:w="6095" w:type="dxa"/>
            <w:shd w:val="clear" w:color="auto" w:fill="auto"/>
          </w:tcPr>
          <w:p w:rsidR="009A31A7" w:rsidRPr="009A31A7" w:rsidRDefault="00DE7CF0" w:rsidP="009A31A7">
            <w:pPr>
              <w:spacing w:after="0" w:line="240" w:lineRule="auto"/>
              <w:ind w:firstLine="851"/>
              <w:jc w:val="both"/>
              <w:rPr>
                <w:rFonts w:ascii="Times New Roman" w:eastAsia="Times New Roman" w:hAnsi="Times New Roman"/>
                <w:sz w:val="24"/>
                <w:szCs w:val="24"/>
              </w:rPr>
            </w:pPr>
            <w:r w:rsidRPr="00001996">
              <w:rPr>
                <w:rFonts w:ascii="Times New Roman" w:eastAsia="Times New Roman" w:hAnsi="Times New Roman"/>
                <w:sz w:val="24"/>
                <w:szCs w:val="24"/>
              </w:rPr>
              <w:t>Visiškai įgyvendintas trečiasis uždavinys</w:t>
            </w:r>
            <w:r w:rsidR="009A31A7">
              <w:rPr>
                <w:rFonts w:ascii="Times New Roman" w:eastAsia="Times New Roman" w:hAnsi="Times New Roman"/>
                <w:sz w:val="24"/>
                <w:szCs w:val="24"/>
              </w:rPr>
              <w:t>.</w:t>
            </w:r>
            <w:r w:rsidR="009A31A7" w:rsidRPr="009A31A7">
              <w:rPr>
                <w:rFonts w:ascii="Times New Roman" w:eastAsia="Times New Roman" w:hAnsi="Times New Roman"/>
                <w:sz w:val="24"/>
                <w:szCs w:val="24"/>
              </w:rPr>
              <w:t xml:space="preserve"> Didelis dėmesys buvo skirtas pedagoginių darbuotojų veiklos efektyvinimui: sudarytas ir įgyvendintas ugdymo proceso priežiūros planas. Pedagogų veiklos priežiūra buvo vykdoma siekiant išsiaiškinti, sąlygų sudarymą vaikų kūrybinei raiškai, pažintinės kompetencijos plėtojimui, grupių projektų vykdymui, analizuotas vaiko pasiekimų ir pažangos vertinimas, rezultatų panaudojimas, ugdomosios veiklos planavimui. Vykdytas kryptingas pedagoginio ir nepedagoginio personalo kvalifikacijos tobulinimas. Dauguma pedagogų tobulinosi Kretingos Pedagogų Švietimo centro, Klaipėdos pedagogų švietimo ir kultūros centro ir Klaipėdos Universiteto tęstinių studijų instituto organizuojamuose seminaruose, dalyvavo metodinių būrelių veikloje, rajono metodiniuose renginiuose, skaitė metodinę ir psichologinę literatūrą, dalinosi gerąja darbo patirtimi. Organizuotos atviros veiklos įstaigos pedagogams ir tėveliams:  II darželio gr. atvira veikla tėvams „Laukiam švenčių, laukiam Kūčių“ ir atvira veikla pedagogams „Pažintis su </w:t>
            </w:r>
            <w:proofErr w:type="spellStart"/>
            <w:r w:rsidR="009A31A7" w:rsidRPr="009A31A7">
              <w:rPr>
                <w:rFonts w:ascii="Times New Roman" w:eastAsia="Times New Roman" w:hAnsi="Times New Roman"/>
                <w:sz w:val="24"/>
                <w:szCs w:val="24"/>
              </w:rPr>
              <w:t>Gugeliukai</w:t>
            </w:r>
            <w:proofErr w:type="spellEnd"/>
            <w:r w:rsidR="009A31A7" w:rsidRPr="009A31A7">
              <w:rPr>
                <w:rFonts w:ascii="Times New Roman" w:eastAsia="Times New Roman" w:hAnsi="Times New Roman"/>
                <w:sz w:val="24"/>
                <w:szCs w:val="24"/>
              </w:rPr>
              <w:t xml:space="preserve">“. Tikslingai vykdyta Mokytojų ir pagalbos mokiniui specialistų atestacija. Nuo 2015 m. sausio 1 d. ikimokyklinio ugdymo vyr. auklėtojai Aušrai </w:t>
            </w:r>
            <w:proofErr w:type="spellStart"/>
            <w:r w:rsidR="009A31A7" w:rsidRPr="009A31A7">
              <w:rPr>
                <w:rFonts w:ascii="Times New Roman" w:eastAsia="Times New Roman" w:hAnsi="Times New Roman"/>
                <w:sz w:val="24"/>
                <w:szCs w:val="24"/>
              </w:rPr>
              <w:t>Venckienei</w:t>
            </w:r>
            <w:proofErr w:type="spellEnd"/>
            <w:r w:rsidR="009A31A7" w:rsidRPr="009A31A7">
              <w:rPr>
                <w:rFonts w:ascii="Times New Roman" w:eastAsia="Times New Roman" w:hAnsi="Times New Roman"/>
                <w:sz w:val="24"/>
                <w:szCs w:val="24"/>
              </w:rPr>
              <w:t xml:space="preserve"> suteikta ikimokyklinio ugdymo auklėtojo metodininko kvalifikacinė kategorija. </w:t>
            </w:r>
          </w:p>
          <w:p w:rsidR="006B0643" w:rsidRPr="007D14C7" w:rsidRDefault="006B0643" w:rsidP="00D73EB4">
            <w:pPr>
              <w:spacing w:after="0" w:line="240" w:lineRule="auto"/>
              <w:jc w:val="both"/>
              <w:rPr>
                <w:rFonts w:ascii="Times New Roman" w:eastAsia="Times New Roman" w:hAnsi="Times New Roman"/>
                <w:color w:val="000000"/>
                <w:sz w:val="24"/>
                <w:szCs w:val="24"/>
                <w:lang w:eastAsia="lt-LT"/>
              </w:rPr>
            </w:pPr>
          </w:p>
        </w:tc>
        <w:tc>
          <w:tcPr>
            <w:tcW w:w="1864" w:type="dxa"/>
            <w:shd w:val="clear" w:color="auto" w:fill="auto"/>
          </w:tcPr>
          <w:p w:rsidR="002C70DB" w:rsidRPr="002C70DB" w:rsidRDefault="002C70DB" w:rsidP="002C70DB">
            <w:pPr>
              <w:spacing w:after="0" w:line="240" w:lineRule="auto"/>
              <w:rPr>
                <w:rFonts w:ascii="Times New Roman" w:eastAsia="Times New Roman" w:hAnsi="Times New Roman"/>
                <w:sz w:val="24"/>
                <w:szCs w:val="24"/>
                <w:lang w:val="en-US"/>
              </w:rPr>
            </w:pPr>
            <w:proofErr w:type="spellStart"/>
            <w:r w:rsidRPr="002C70DB">
              <w:rPr>
                <w:rFonts w:ascii="Times New Roman" w:eastAsia="Times New Roman" w:hAnsi="Times New Roman"/>
                <w:sz w:val="24"/>
                <w:szCs w:val="24"/>
                <w:lang w:val="en-US" w:eastAsia="lt-LT"/>
              </w:rPr>
              <w:t>Nuolat</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keisis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informacija</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idėjomis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mintimis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supažindins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su</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naujovėmis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aptars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trūkumus</w:t>
            </w:r>
            <w:proofErr w:type="spellEnd"/>
            <w:r w:rsidRPr="002C70DB">
              <w:rPr>
                <w:rFonts w:ascii="Times New Roman" w:eastAsia="Times New Roman" w:hAnsi="Times New Roman"/>
                <w:sz w:val="24"/>
                <w:szCs w:val="24"/>
                <w:lang w:val="en-US" w:eastAsia="lt-LT"/>
              </w:rPr>
              <w:t>.</w:t>
            </w:r>
          </w:p>
          <w:p w:rsidR="002C70DB" w:rsidRPr="002C70DB" w:rsidRDefault="002C70DB" w:rsidP="00DD2675">
            <w:pPr>
              <w:spacing w:after="0" w:line="240" w:lineRule="auto"/>
              <w:rPr>
                <w:rFonts w:ascii="Times New Roman" w:eastAsia="Times New Roman" w:hAnsi="Times New Roman"/>
                <w:sz w:val="24"/>
                <w:szCs w:val="24"/>
                <w:lang w:val="en-US" w:eastAsia="lt-LT"/>
              </w:rPr>
            </w:pPr>
            <w:proofErr w:type="spellStart"/>
            <w:r w:rsidRPr="002C70DB">
              <w:rPr>
                <w:rFonts w:ascii="Times New Roman" w:eastAsia="Times New Roman" w:hAnsi="Times New Roman"/>
                <w:sz w:val="24"/>
                <w:szCs w:val="24"/>
                <w:lang w:val="en-US" w:eastAsia="lt-LT"/>
              </w:rPr>
              <w:t>Gebės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naujai</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įgytas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žinias</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taikyti</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praktiniame</w:t>
            </w:r>
            <w:proofErr w:type="spellEnd"/>
            <w:r w:rsidRPr="002C70DB">
              <w:rPr>
                <w:rFonts w:ascii="Times New Roman" w:eastAsia="Times New Roman" w:hAnsi="Times New Roman"/>
                <w:sz w:val="24"/>
                <w:szCs w:val="24"/>
                <w:lang w:val="en-US" w:eastAsia="lt-LT"/>
              </w:rPr>
              <w:t xml:space="preserve"> </w:t>
            </w:r>
            <w:proofErr w:type="spellStart"/>
            <w:r w:rsidRPr="002C70DB">
              <w:rPr>
                <w:rFonts w:ascii="Times New Roman" w:eastAsia="Times New Roman" w:hAnsi="Times New Roman"/>
                <w:sz w:val="24"/>
                <w:szCs w:val="24"/>
                <w:lang w:val="en-US" w:eastAsia="lt-LT"/>
              </w:rPr>
              <w:t>darbe</w:t>
            </w:r>
            <w:proofErr w:type="spellEnd"/>
            <w:r w:rsidR="00DD2675">
              <w:rPr>
                <w:rFonts w:ascii="Times New Roman" w:eastAsia="Times New Roman" w:hAnsi="Times New Roman"/>
                <w:sz w:val="24"/>
                <w:szCs w:val="24"/>
                <w:lang w:val="en-US" w:eastAsia="lt-LT"/>
              </w:rPr>
              <w:t>.</w:t>
            </w:r>
          </w:p>
          <w:p w:rsidR="002C70DB" w:rsidRPr="002C70DB" w:rsidRDefault="002C70DB" w:rsidP="002C70DB">
            <w:pPr>
              <w:spacing w:after="0" w:line="240" w:lineRule="auto"/>
              <w:rPr>
                <w:rFonts w:ascii="Times New Roman" w:eastAsia="Times New Roman" w:hAnsi="Times New Roman"/>
                <w:sz w:val="24"/>
                <w:szCs w:val="24"/>
                <w:lang w:val="en-US"/>
              </w:rPr>
            </w:pPr>
          </w:p>
          <w:p w:rsidR="00FA1A14" w:rsidRPr="007D14C7" w:rsidRDefault="00FA1A14" w:rsidP="00186684">
            <w:pPr>
              <w:spacing w:after="0" w:line="240" w:lineRule="auto"/>
              <w:rPr>
                <w:rFonts w:ascii="Times New Roman" w:eastAsia="Times New Roman" w:hAnsi="Times New Roman"/>
                <w:color w:val="000000"/>
                <w:sz w:val="24"/>
                <w:szCs w:val="24"/>
                <w:lang w:eastAsia="lt-LT"/>
              </w:rPr>
            </w:pPr>
          </w:p>
        </w:tc>
      </w:tr>
      <w:tr w:rsidR="006B0643" w:rsidRPr="007D14C7" w:rsidTr="007D14C7">
        <w:tc>
          <w:tcPr>
            <w:tcW w:w="1668" w:type="dxa"/>
            <w:shd w:val="clear" w:color="auto" w:fill="auto"/>
          </w:tcPr>
          <w:p w:rsidR="006B0643" w:rsidRPr="007D14C7" w:rsidRDefault="00362C0E" w:rsidP="00E2067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r w:rsidRPr="00001996">
              <w:rPr>
                <w:rFonts w:ascii="Times New Roman" w:eastAsia="Times New Roman" w:hAnsi="Times New Roman"/>
                <w:sz w:val="24"/>
                <w:szCs w:val="24"/>
              </w:rPr>
              <w:t xml:space="preserve"> </w:t>
            </w:r>
            <w:r>
              <w:rPr>
                <w:rFonts w:ascii="Times New Roman" w:eastAsia="Times New Roman" w:hAnsi="Times New Roman"/>
                <w:sz w:val="24"/>
                <w:szCs w:val="24"/>
              </w:rPr>
              <w:t>S</w:t>
            </w:r>
            <w:r w:rsidRPr="00001996">
              <w:rPr>
                <w:rFonts w:ascii="Times New Roman" w:eastAsia="Times New Roman" w:hAnsi="Times New Roman"/>
                <w:sz w:val="24"/>
                <w:szCs w:val="24"/>
              </w:rPr>
              <w:t>katinti bendravimą ir bendradarbiavimą su socialine aplinka: tėvais, pedagogais, kitais socialiniais p</w:t>
            </w:r>
            <w:r>
              <w:rPr>
                <w:rFonts w:ascii="Times New Roman" w:eastAsia="Times New Roman" w:hAnsi="Times New Roman"/>
                <w:sz w:val="24"/>
                <w:szCs w:val="24"/>
              </w:rPr>
              <w:t xml:space="preserve">artneriais. </w:t>
            </w:r>
          </w:p>
        </w:tc>
        <w:tc>
          <w:tcPr>
            <w:tcW w:w="6095" w:type="dxa"/>
            <w:shd w:val="clear" w:color="auto" w:fill="auto"/>
          </w:tcPr>
          <w:p w:rsidR="009F7668" w:rsidRPr="009F7668" w:rsidRDefault="009F7668" w:rsidP="009F7668">
            <w:pPr>
              <w:spacing w:after="0" w:line="240" w:lineRule="auto"/>
              <w:ind w:firstLine="851"/>
              <w:jc w:val="both"/>
              <w:rPr>
                <w:rFonts w:ascii="Times New Roman" w:eastAsia="Times New Roman" w:hAnsi="Times New Roman"/>
                <w:sz w:val="24"/>
                <w:szCs w:val="24"/>
              </w:rPr>
            </w:pPr>
            <w:r w:rsidRPr="00001996">
              <w:rPr>
                <w:rFonts w:ascii="Times New Roman" w:eastAsia="Times New Roman" w:hAnsi="Times New Roman"/>
                <w:sz w:val="24"/>
                <w:szCs w:val="24"/>
              </w:rPr>
              <w:t>Įgyvendintas ketvirtasis uždavinys</w:t>
            </w:r>
            <w:r>
              <w:rPr>
                <w:rFonts w:ascii="Times New Roman" w:eastAsia="Times New Roman" w:hAnsi="Times New Roman"/>
                <w:sz w:val="24"/>
                <w:szCs w:val="24"/>
              </w:rPr>
              <w:t>.</w:t>
            </w:r>
            <w:r w:rsidRPr="00001996">
              <w:rPr>
                <w:rFonts w:ascii="Times New Roman" w:eastAsia="Times New Roman" w:hAnsi="Times New Roman"/>
                <w:sz w:val="24"/>
                <w:szCs w:val="24"/>
              </w:rPr>
              <w:t xml:space="preserve"> </w:t>
            </w:r>
            <w:r w:rsidRPr="009F7668">
              <w:rPr>
                <w:rFonts w:ascii="Times New Roman" w:eastAsia="Times New Roman" w:hAnsi="Times New Roman"/>
                <w:sz w:val="24"/>
                <w:szCs w:val="24"/>
              </w:rPr>
              <w:t xml:space="preserve">Ugdymo proceso sėkmę garantavo glaudi šeimos ir pedagogų sąveika. Buvo panaudotos įvairios bendravimo ir bendradarbiavimo formos ir būdai: grupių tėvų susirinkimai, pravesti individualūs pokalbiai, organizuotos šventės tėvams, atvirų durų dienos, stendiniai pranešimai, informacija darželio internetinėje svetainėje, Per 4 mėnesius įstaigoje buvo organizuota daug prasmingų, informatyvių, suteikiančių teigiamų emocijų pramogų ir švenčių, akcijų. Su visais tėvais pasirašytos sutartys. Tėvai dalyvavo lopšelio-darželio tarybos veikloje. Įgyvendinant įstaigos uždavinius, buvo fiksuojami ir pateikiami tėvams vaiko raidos pokyčiai, numatomos priemonės, kaip toliau gerinti ugdymo procesą. </w:t>
            </w:r>
          </w:p>
          <w:p w:rsidR="009F7668" w:rsidRPr="009F7668" w:rsidRDefault="009F7668" w:rsidP="009F7668">
            <w:pPr>
              <w:spacing w:after="0" w:line="240" w:lineRule="auto"/>
              <w:ind w:firstLine="851"/>
              <w:jc w:val="both"/>
              <w:rPr>
                <w:rFonts w:ascii="Times New Roman" w:eastAsia="Times New Roman" w:hAnsi="Times New Roman"/>
                <w:sz w:val="24"/>
                <w:szCs w:val="24"/>
              </w:rPr>
            </w:pPr>
            <w:r w:rsidRPr="009F7668">
              <w:rPr>
                <w:rFonts w:ascii="Times New Roman" w:eastAsia="Times New Roman" w:hAnsi="Times New Roman"/>
                <w:sz w:val="24"/>
                <w:szCs w:val="24"/>
              </w:rPr>
              <w:t xml:space="preserve">Skatinant pedagogų ir tėvų iniciatyvas puoselėjant įstaigos tradicijas, parengta  ir patvirtinta Etninė kultūros ugdymo programa. Su vaikų folkloriniu ansambliu dalyvauta Salantų dienos centro organizuotoje šventėje (A. Maksvytienė, L. </w:t>
            </w:r>
            <w:proofErr w:type="spellStart"/>
            <w:r w:rsidRPr="009F7668">
              <w:rPr>
                <w:rFonts w:ascii="Times New Roman" w:eastAsia="Times New Roman" w:hAnsi="Times New Roman"/>
                <w:sz w:val="24"/>
                <w:szCs w:val="24"/>
              </w:rPr>
              <w:t>Kaubrytė</w:t>
            </w:r>
            <w:proofErr w:type="spellEnd"/>
            <w:r w:rsidRPr="009F7668">
              <w:rPr>
                <w:rFonts w:ascii="Times New Roman" w:eastAsia="Times New Roman" w:hAnsi="Times New Roman"/>
                <w:sz w:val="24"/>
                <w:szCs w:val="24"/>
              </w:rPr>
              <w:t xml:space="preserve">). Su priešmokyklinio ugdymo vaikais (A. Maksvytienė) ir II darželio grupės ugdytiniu E. </w:t>
            </w:r>
            <w:proofErr w:type="spellStart"/>
            <w:r w:rsidRPr="009F7668">
              <w:rPr>
                <w:rFonts w:ascii="Times New Roman" w:eastAsia="Times New Roman" w:hAnsi="Times New Roman"/>
                <w:sz w:val="24"/>
                <w:szCs w:val="24"/>
              </w:rPr>
              <w:t>Žioba</w:t>
            </w:r>
            <w:proofErr w:type="spellEnd"/>
            <w:r w:rsidRPr="009F7668">
              <w:rPr>
                <w:rFonts w:ascii="Times New Roman" w:eastAsia="Times New Roman" w:hAnsi="Times New Roman"/>
                <w:sz w:val="24"/>
                <w:szCs w:val="24"/>
              </w:rPr>
              <w:t xml:space="preserve"> (A. </w:t>
            </w:r>
            <w:proofErr w:type="spellStart"/>
            <w:r w:rsidRPr="009F7668">
              <w:rPr>
                <w:rFonts w:ascii="Times New Roman" w:eastAsia="Times New Roman" w:hAnsi="Times New Roman"/>
                <w:sz w:val="24"/>
                <w:szCs w:val="24"/>
              </w:rPr>
              <w:t>Venckienė</w:t>
            </w:r>
            <w:proofErr w:type="spellEnd"/>
            <w:r w:rsidRPr="009F7668">
              <w:rPr>
                <w:rFonts w:ascii="Times New Roman" w:eastAsia="Times New Roman" w:hAnsi="Times New Roman"/>
                <w:sz w:val="24"/>
                <w:szCs w:val="24"/>
              </w:rPr>
              <w:t>) respublikiniame konkurse „</w:t>
            </w:r>
            <w:proofErr w:type="spellStart"/>
            <w:r w:rsidRPr="009F7668">
              <w:rPr>
                <w:rFonts w:ascii="Times New Roman" w:eastAsia="Times New Roman" w:hAnsi="Times New Roman"/>
                <w:sz w:val="24"/>
                <w:szCs w:val="24"/>
              </w:rPr>
              <w:t>Skaityma</w:t>
            </w:r>
            <w:proofErr w:type="spellEnd"/>
            <w:r w:rsidRPr="009F7668">
              <w:rPr>
                <w:rFonts w:ascii="Times New Roman" w:eastAsia="Times New Roman" w:hAnsi="Times New Roman"/>
                <w:sz w:val="24"/>
                <w:szCs w:val="24"/>
              </w:rPr>
              <w:t xml:space="preserve"> žemaitiška“, skirtame S. Daukanto 221 gimimo metinėms </w:t>
            </w:r>
            <w:r w:rsidRPr="009F7668">
              <w:rPr>
                <w:rFonts w:ascii="Times New Roman" w:eastAsia="Times New Roman" w:hAnsi="Times New Roman"/>
                <w:sz w:val="24"/>
                <w:szCs w:val="24"/>
              </w:rPr>
              <w:lastRenderedPageBreak/>
              <w:t xml:space="preserve">Skuode, užimta I vieta kompozicijų grupėje. </w:t>
            </w:r>
          </w:p>
          <w:p w:rsidR="009F7668" w:rsidRPr="009F7668" w:rsidRDefault="009F7668" w:rsidP="009F7668">
            <w:pPr>
              <w:spacing w:after="0" w:line="240" w:lineRule="auto"/>
              <w:ind w:firstLine="851"/>
              <w:jc w:val="both"/>
              <w:rPr>
                <w:rFonts w:ascii="Times New Roman" w:eastAsia="Times New Roman" w:hAnsi="Times New Roman"/>
                <w:sz w:val="24"/>
                <w:szCs w:val="24"/>
              </w:rPr>
            </w:pPr>
            <w:r w:rsidRPr="009F7668">
              <w:rPr>
                <w:rFonts w:ascii="Times New Roman" w:eastAsia="Times New Roman" w:hAnsi="Times New Roman"/>
                <w:sz w:val="24"/>
                <w:szCs w:val="24"/>
              </w:rPr>
              <w:t xml:space="preserve">Bendradarbiavome su Klaipėdos miesto visuomenės sveikatos biuro specialistais, kurie pravedė 3 edukacinius užsiėmimus ikimokyklinukams ir </w:t>
            </w:r>
            <w:proofErr w:type="spellStart"/>
            <w:r w:rsidRPr="009F7668">
              <w:rPr>
                <w:rFonts w:ascii="Times New Roman" w:eastAsia="Times New Roman" w:hAnsi="Times New Roman"/>
                <w:sz w:val="24"/>
                <w:szCs w:val="24"/>
              </w:rPr>
              <w:t>priešmokyklinukams</w:t>
            </w:r>
            <w:proofErr w:type="spellEnd"/>
            <w:r w:rsidRPr="009F7668">
              <w:rPr>
                <w:rFonts w:ascii="Times New Roman" w:eastAsia="Times New Roman" w:hAnsi="Times New Roman"/>
                <w:sz w:val="24"/>
                <w:szCs w:val="24"/>
              </w:rPr>
              <w:t>: „Vanduo ir žmogus“, „Plokščiapėdystės profilaktika“, „Dantukų higiena“.</w:t>
            </w:r>
          </w:p>
          <w:p w:rsidR="009F7668" w:rsidRPr="009F7668" w:rsidRDefault="009F7668" w:rsidP="009F7668">
            <w:pPr>
              <w:spacing w:after="0" w:line="240" w:lineRule="auto"/>
              <w:ind w:firstLine="851"/>
              <w:jc w:val="both"/>
              <w:rPr>
                <w:rFonts w:ascii="Times New Roman" w:eastAsia="Times New Roman" w:hAnsi="Times New Roman"/>
                <w:color w:val="00B0F0"/>
                <w:sz w:val="24"/>
                <w:szCs w:val="24"/>
              </w:rPr>
            </w:pPr>
            <w:r w:rsidRPr="009F7668">
              <w:rPr>
                <w:rFonts w:ascii="Times New Roman" w:eastAsia="Times New Roman" w:hAnsi="Times New Roman"/>
                <w:sz w:val="24"/>
                <w:szCs w:val="24"/>
              </w:rPr>
              <w:t>Aktyviai bendradarbiavome su Salantų meno mokykla. 8 vaikai (6-5 m.) lanko Salantų meno mokyklos ankstyvojo amžiaus grupę. Dalyvavome bendruose koncertuose.</w:t>
            </w:r>
          </w:p>
          <w:p w:rsidR="009F7668" w:rsidRPr="009F7668" w:rsidRDefault="009F7668" w:rsidP="009F7668">
            <w:pPr>
              <w:spacing w:after="0" w:line="240" w:lineRule="auto"/>
              <w:ind w:firstLine="851"/>
              <w:jc w:val="both"/>
              <w:rPr>
                <w:rFonts w:ascii="Times New Roman" w:eastAsia="Times New Roman" w:hAnsi="Times New Roman"/>
                <w:bCs/>
                <w:sz w:val="24"/>
                <w:szCs w:val="24"/>
              </w:rPr>
            </w:pPr>
            <w:r w:rsidRPr="009F7668">
              <w:rPr>
                <w:rFonts w:ascii="Times New Roman" w:eastAsia="Times New Roman" w:hAnsi="Times New Roman"/>
                <w:bCs/>
                <w:sz w:val="24"/>
                <w:szCs w:val="24"/>
              </w:rPr>
              <w:t>Tęsiame projektinę veiklą, kaip galimybę vaikų gebėjimams, etninei kultūrai, sveikai gyvensenai, ekologijai ugdyti, bendradarbiavimui su tėvais skatinti. Visi pedagogai  įsitraukė į projektinę veiklą. Visą pusmetį buvo įgyvendinami grupių mini projektai. Įvykdyta rajoninė vaikų socializacijos veiklos programa 2014 metams „</w:t>
            </w:r>
            <w:proofErr w:type="spellStart"/>
            <w:r w:rsidRPr="009F7668">
              <w:rPr>
                <w:rFonts w:ascii="Times New Roman" w:eastAsia="Times New Roman" w:hAnsi="Times New Roman"/>
                <w:bCs/>
                <w:sz w:val="24"/>
                <w:szCs w:val="24"/>
              </w:rPr>
              <w:t>Žemaitiu</w:t>
            </w:r>
            <w:proofErr w:type="spellEnd"/>
            <w:r w:rsidRPr="009F7668">
              <w:rPr>
                <w:rFonts w:ascii="Times New Roman" w:eastAsia="Times New Roman" w:hAnsi="Times New Roman"/>
                <w:bCs/>
                <w:sz w:val="24"/>
                <w:szCs w:val="24"/>
              </w:rPr>
              <w:t xml:space="preserve"> </w:t>
            </w:r>
            <w:proofErr w:type="spellStart"/>
            <w:r w:rsidRPr="009F7668">
              <w:rPr>
                <w:rFonts w:ascii="Times New Roman" w:eastAsia="Times New Roman" w:hAnsi="Times New Roman"/>
                <w:bCs/>
                <w:sz w:val="24"/>
                <w:szCs w:val="24"/>
              </w:rPr>
              <w:t>žemie</w:t>
            </w:r>
            <w:proofErr w:type="spellEnd"/>
            <w:r w:rsidRPr="009F7668">
              <w:rPr>
                <w:rFonts w:ascii="Times New Roman" w:eastAsia="Times New Roman" w:hAnsi="Times New Roman"/>
                <w:bCs/>
                <w:sz w:val="24"/>
                <w:szCs w:val="24"/>
              </w:rPr>
              <w:t xml:space="preserve"> augam“ (laimėta 700 Lt). Vyr. auklėtoja Aušra </w:t>
            </w:r>
            <w:proofErr w:type="spellStart"/>
            <w:r w:rsidRPr="009F7668">
              <w:rPr>
                <w:rFonts w:ascii="Times New Roman" w:eastAsia="Times New Roman" w:hAnsi="Times New Roman"/>
                <w:bCs/>
                <w:sz w:val="24"/>
                <w:szCs w:val="24"/>
              </w:rPr>
              <w:t>Venckienė</w:t>
            </w:r>
            <w:proofErr w:type="spellEnd"/>
            <w:r w:rsidRPr="009F7668">
              <w:rPr>
                <w:rFonts w:ascii="Times New Roman" w:eastAsia="Times New Roman" w:hAnsi="Times New Roman"/>
                <w:bCs/>
                <w:sz w:val="24"/>
                <w:szCs w:val="24"/>
              </w:rPr>
              <w:t xml:space="preserve"> dalyvavo mokyklos-darželio „Žibutė“ auklėtojų surengtoje fotografijų parodoje „Gamtą mylėsi – sveikatą turėsi“.</w:t>
            </w:r>
          </w:p>
          <w:p w:rsidR="009F7668" w:rsidRPr="009F7668" w:rsidRDefault="009F7668" w:rsidP="009F7668">
            <w:pPr>
              <w:spacing w:after="0" w:line="240" w:lineRule="auto"/>
              <w:ind w:firstLine="851"/>
              <w:jc w:val="both"/>
              <w:rPr>
                <w:rFonts w:ascii="Times New Roman" w:eastAsia="Times New Roman" w:hAnsi="Times New Roman"/>
                <w:bCs/>
                <w:sz w:val="24"/>
                <w:szCs w:val="24"/>
              </w:rPr>
            </w:pPr>
            <w:r w:rsidRPr="009F7668">
              <w:rPr>
                <w:rFonts w:ascii="Times New Roman" w:eastAsia="Times New Roman" w:hAnsi="Times New Roman"/>
                <w:bCs/>
                <w:sz w:val="24"/>
                <w:szCs w:val="24"/>
              </w:rPr>
              <w:t xml:space="preserve">Siekiant įstaigoje plėtoti prevencinę veiklą dalyvavome </w:t>
            </w:r>
            <w:r w:rsidRPr="009F7668">
              <w:rPr>
                <w:rFonts w:ascii="Times New Roman" w:eastAsia="Times New Roman" w:hAnsi="Times New Roman"/>
                <w:sz w:val="24"/>
                <w:szCs w:val="24"/>
              </w:rPr>
              <w:t xml:space="preserve">Gamintojų ir Importuotojų Asociacijos, </w:t>
            </w:r>
            <w:proofErr w:type="spellStart"/>
            <w:r w:rsidRPr="009F7668">
              <w:rPr>
                <w:rFonts w:ascii="Times New Roman" w:eastAsia="Times New Roman" w:hAnsi="Times New Roman"/>
                <w:sz w:val="24"/>
                <w:szCs w:val="24"/>
              </w:rPr>
              <w:t>VšĮ</w:t>
            </w:r>
            <w:proofErr w:type="spellEnd"/>
            <w:r w:rsidRPr="009F7668">
              <w:rPr>
                <w:rFonts w:ascii="Times New Roman" w:eastAsia="Times New Roman" w:hAnsi="Times New Roman"/>
                <w:sz w:val="24"/>
                <w:szCs w:val="24"/>
              </w:rPr>
              <w:t xml:space="preserve"> „Elektronikos gamintojų ir importuotojų organizacijos“ bei UAB Atliekų tvarkymo centro akcijoje</w:t>
            </w:r>
            <w:r w:rsidRPr="009F7668">
              <w:rPr>
                <w:rFonts w:ascii="Times New Roman" w:eastAsia="Times New Roman" w:hAnsi="Times New Roman"/>
                <w:bCs/>
                <w:color w:val="000000"/>
                <w:sz w:val="24"/>
                <w:szCs w:val="24"/>
              </w:rPr>
              <w:t xml:space="preserve"> „Mes rūšiuojam“, tarptautinėje socialinių įgūdžių ugdymo programoje „</w:t>
            </w:r>
            <w:proofErr w:type="spellStart"/>
            <w:r w:rsidRPr="009F7668">
              <w:rPr>
                <w:rFonts w:ascii="Times New Roman" w:eastAsia="Times New Roman" w:hAnsi="Times New Roman"/>
                <w:bCs/>
                <w:color w:val="000000"/>
                <w:sz w:val="24"/>
                <w:szCs w:val="24"/>
              </w:rPr>
              <w:t>Zipio</w:t>
            </w:r>
            <w:proofErr w:type="spellEnd"/>
            <w:r w:rsidRPr="009F7668">
              <w:rPr>
                <w:rFonts w:ascii="Times New Roman" w:eastAsia="Times New Roman" w:hAnsi="Times New Roman"/>
                <w:bCs/>
                <w:color w:val="000000"/>
                <w:sz w:val="24"/>
                <w:szCs w:val="24"/>
              </w:rPr>
              <w:t xml:space="preserve"> draugai“.</w:t>
            </w:r>
            <w:r w:rsidRPr="009F7668">
              <w:rPr>
                <w:rFonts w:ascii="Times New Roman" w:eastAsia="Times New Roman" w:hAnsi="Times New Roman"/>
                <w:sz w:val="24"/>
                <w:szCs w:val="24"/>
              </w:rPr>
              <w:t xml:space="preserve"> </w:t>
            </w:r>
          </w:p>
          <w:p w:rsidR="006B0643" w:rsidRPr="007D14C7" w:rsidRDefault="006B0643" w:rsidP="00D73EB4">
            <w:pPr>
              <w:spacing w:after="0" w:line="240" w:lineRule="auto"/>
              <w:jc w:val="both"/>
              <w:rPr>
                <w:rFonts w:ascii="Times New Roman" w:eastAsia="Times New Roman" w:hAnsi="Times New Roman"/>
                <w:color w:val="000000"/>
                <w:sz w:val="24"/>
                <w:szCs w:val="24"/>
                <w:lang w:eastAsia="lt-LT"/>
              </w:rPr>
            </w:pPr>
          </w:p>
        </w:tc>
        <w:tc>
          <w:tcPr>
            <w:tcW w:w="1864" w:type="dxa"/>
            <w:shd w:val="clear" w:color="auto" w:fill="auto"/>
          </w:tcPr>
          <w:p w:rsidR="00C852CA" w:rsidRPr="00C852CA" w:rsidRDefault="00C852CA" w:rsidP="00C852CA">
            <w:pPr>
              <w:spacing w:after="0" w:line="240" w:lineRule="auto"/>
              <w:rPr>
                <w:rFonts w:ascii="Times New Roman" w:eastAsia="Times New Roman" w:hAnsi="Times New Roman"/>
                <w:sz w:val="24"/>
                <w:szCs w:val="24"/>
              </w:rPr>
            </w:pPr>
            <w:proofErr w:type="spellStart"/>
            <w:r>
              <w:rPr>
                <w:rFonts w:ascii="Times New Roman" w:eastAsia="Times New Roman" w:hAnsi="Times New Roman"/>
                <w:sz w:val="24"/>
                <w:szCs w:val="24"/>
                <w:lang w:val="en-US" w:eastAsia="lt-LT"/>
              </w:rPr>
              <w:lastRenderedPageBreak/>
              <w:t>Skleidžiamos</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lopšelio-darželio</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vertybės</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įvaizdis</w:t>
            </w:r>
            <w:proofErr w:type="spellEnd"/>
            <w:r w:rsidRPr="00C852CA">
              <w:rPr>
                <w:rFonts w:ascii="Times New Roman" w:eastAsia="Times New Roman" w:hAnsi="Times New Roman"/>
                <w:sz w:val="24"/>
                <w:szCs w:val="24"/>
                <w:lang w:val="en-US" w:eastAsia="lt-LT"/>
              </w:rPr>
              <w:t xml:space="preserve">, </w:t>
            </w:r>
            <w:proofErr w:type="spellStart"/>
            <w:r w:rsidRPr="00C852CA">
              <w:rPr>
                <w:rFonts w:ascii="Times New Roman" w:eastAsia="Times New Roman" w:hAnsi="Times New Roman"/>
                <w:sz w:val="24"/>
                <w:szCs w:val="24"/>
                <w:lang w:val="en-US" w:eastAsia="lt-LT"/>
              </w:rPr>
              <w:t>st</w:t>
            </w:r>
            <w:r>
              <w:rPr>
                <w:rFonts w:ascii="Times New Roman" w:eastAsia="Times New Roman" w:hAnsi="Times New Roman"/>
                <w:sz w:val="24"/>
                <w:szCs w:val="24"/>
                <w:lang w:val="en-US" w:eastAsia="lt-LT"/>
              </w:rPr>
              <w:t>iprinamas</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bendravimas</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ir</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bendradarbiavimas</w:t>
            </w:r>
            <w:proofErr w:type="spellEnd"/>
            <w:r w:rsidRPr="00C852CA">
              <w:rPr>
                <w:rFonts w:ascii="Times New Roman" w:eastAsia="Times New Roman" w:hAnsi="Times New Roman"/>
                <w:sz w:val="24"/>
                <w:szCs w:val="24"/>
                <w:lang w:val="en-US" w:eastAsia="lt-LT"/>
              </w:rPr>
              <w:t xml:space="preserve"> </w:t>
            </w:r>
            <w:proofErr w:type="spellStart"/>
            <w:r w:rsidRPr="00C852CA">
              <w:rPr>
                <w:rFonts w:ascii="Times New Roman" w:eastAsia="Times New Roman" w:hAnsi="Times New Roman"/>
                <w:sz w:val="24"/>
                <w:szCs w:val="24"/>
                <w:lang w:val="en-US" w:eastAsia="lt-LT"/>
              </w:rPr>
              <w:t>su</w:t>
            </w:r>
            <w:proofErr w:type="spellEnd"/>
            <w:r w:rsidRPr="00C852CA">
              <w:rPr>
                <w:rFonts w:ascii="Times New Roman" w:eastAsia="Times New Roman" w:hAnsi="Times New Roman"/>
                <w:sz w:val="24"/>
                <w:szCs w:val="24"/>
                <w:lang w:val="en-US" w:eastAsia="lt-LT"/>
              </w:rPr>
              <w:t xml:space="preserve"> </w:t>
            </w:r>
            <w:proofErr w:type="spellStart"/>
            <w:r w:rsidRPr="00C852CA">
              <w:rPr>
                <w:rFonts w:ascii="Times New Roman" w:eastAsia="Times New Roman" w:hAnsi="Times New Roman"/>
                <w:sz w:val="24"/>
                <w:szCs w:val="24"/>
                <w:lang w:val="en-US" w:eastAsia="lt-LT"/>
              </w:rPr>
              <w:t>tėvais</w:t>
            </w:r>
            <w:proofErr w:type="spellEnd"/>
            <w:r w:rsidRPr="00C852CA">
              <w:rPr>
                <w:rFonts w:ascii="Times New Roman" w:eastAsia="Times New Roman" w:hAnsi="Times New Roman"/>
                <w:sz w:val="24"/>
                <w:szCs w:val="24"/>
                <w:lang w:val="en-US" w:eastAsia="lt-LT"/>
              </w:rPr>
              <w:t>.</w:t>
            </w:r>
          </w:p>
          <w:p w:rsidR="006B0643" w:rsidRPr="007D14C7" w:rsidRDefault="006B0643" w:rsidP="00186684">
            <w:pPr>
              <w:spacing w:after="0" w:line="240" w:lineRule="auto"/>
              <w:rPr>
                <w:rFonts w:ascii="Times New Roman" w:eastAsia="Times New Roman" w:hAnsi="Times New Roman"/>
                <w:color w:val="000000"/>
                <w:sz w:val="24"/>
                <w:szCs w:val="24"/>
                <w:lang w:eastAsia="lt-LT"/>
              </w:rPr>
            </w:pPr>
          </w:p>
        </w:tc>
      </w:tr>
      <w:tr w:rsidR="006B0643" w:rsidRPr="007D14C7" w:rsidTr="007D14C7">
        <w:tc>
          <w:tcPr>
            <w:tcW w:w="1668" w:type="dxa"/>
            <w:shd w:val="clear" w:color="auto" w:fill="auto"/>
          </w:tcPr>
          <w:p w:rsidR="006B0643" w:rsidRPr="007D14C7" w:rsidRDefault="00990100" w:rsidP="00E2067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5.</w:t>
            </w:r>
            <w:r w:rsidRPr="00001996">
              <w:rPr>
                <w:rFonts w:ascii="Times New Roman" w:eastAsia="Times New Roman" w:hAnsi="Times New Roman"/>
                <w:bCs/>
                <w:sz w:val="24"/>
                <w:szCs w:val="24"/>
              </w:rPr>
              <w:t xml:space="preserve"> </w:t>
            </w:r>
            <w:r>
              <w:rPr>
                <w:rFonts w:ascii="Times New Roman" w:eastAsia="Times New Roman" w:hAnsi="Times New Roman"/>
                <w:bCs/>
                <w:sz w:val="24"/>
                <w:szCs w:val="24"/>
              </w:rPr>
              <w:t>M</w:t>
            </w:r>
            <w:r w:rsidRPr="00001996">
              <w:rPr>
                <w:rFonts w:ascii="Times New Roman" w:eastAsia="Times New Roman" w:hAnsi="Times New Roman"/>
                <w:bCs/>
                <w:sz w:val="24"/>
                <w:szCs w:val="24"/>
              </w:rPr>
              <w:t xml:space="preserve">aterialinės ir techninės bazės turtinimas bei finansinių išteklių tikslingas panaudojimas. </w:t>
            </w:r>
          </w:p>
        </w:tc>
        <w:tc>
          <w:tcPr>
            <w:tcW w:w="6095" w:type="dxa"/>
            <w:shd w:val="clear" w:color="auto" w:fill="auto"/>
          </w:tcPr>
          <w:p w:rsidR="00990100" w:rsidRPr="00990100" w:rsidRDefault="00990100" w:rsidP="00990100">
            <w:pPr>
              <w:spacing w:after="0" w:line="240" w:lineRule="auto"/>
              <w:ind w:firstLine="851"/>
              <w:jc w:val="both"/>
              <w:rPr>
                <w:rFonts w:ascii="Times New Roman" w:eastAsia="Times New Roman" w:hAnsi="Times New Roman"/>
                <w:sz w:val="24"/>
                <w:szCs w:val="24"/>
              </w:rPr>
            </w:pPr>
            <w:r w:rsidRPr="00001996">
              <w:rPr>
                <w:rFonts w:ascii="Times New Roman" w:eastAsia="Times New Roman" w:hAnsi="Times New Roman"/>
                <w:bCs/>
                <w:sz w:val="24"/>
                <w:szCs w:val="24"/>
              </w:rPr>
              <w:t>Iš dalies įgyvendintas penktasis uždavinys</w:t>
            </w:r>
            <w:r>
              <w:rPr>
                <w:rFonts w:ascii="Times New Roman" w:eastAsia="Times New Roman" w:hAnsi="Times New Roman"/>
                <w:bCs/>
                <w:sz w:val="24"/>
                <w:szCs w:val="24"/>
              </w:rPr>
              <w:t xml:space="preserve">. </w:t>
            </w:r>
            <w:r w:rsidRPr="00990100">
              <w:rPr>
                <w:rFonts w:ascii="Times New Roman" w:eastAsia="Times New Roman" w:hAnsi="Times New Roman"/>
                <w:sz w:val="24"/>
                <w:szCs w:val="24"/>
              </w:rPr>
              <w:t>Tikslingai panaudojome gautas ir sutaupytas finansines lėšas, siekdami sukurti estetišką, saugią ugdymo ir ugdymosi aplinką.</w:t>
            </w:r>
            <w:r w:rsidRPr="00990100">
              <w:rPr>
                <w:rFonts w:ascii="Times New Roman" w:eastAsia="Times New Roman" w:hAnsi="Times New Roman"/>
                <w:bCs/>
                <w:sz w:val="24"/>
                <w:szCs w:val="24"/>
              </w:rPr>
              <w:t xml:space="preserve"> Maisto tvarkymo skyriuje nupirkti indai (601 Lt), virtuvinis kombainas (790 Lt). Muzikos bei kūno kultūros užsiėmimams nupirkta Sony muzikos sistema (909 Lt). Atnaujintas lauko aikštynas: nupirkti du mediniai žaidimų nameliai (1400 Lt). Grupių patalpų šildymui nupirkti 3 elektriniai šildytuvai (561 Lt). Iš dalies patenkintas poreikis kanceliarinėms prekėms. Nupirktas dokumentų naikiklis (220 Lt), kompiuteris (1630 Lt), žaislų už 4126 Lt .Įsigyta rankšluosčių (450 Lt) bei prijuosčių.</w:t>
            </w:r>
          </w:p>
          <w:p w:rsidR="00990100" w:rsidRPr="00990100" w:rsidRDefault="00990100" w:rsidP="00990100">
            <w:pPr>
              <w:spacing w:after="0" w:line="240" w:lineRule="auto"/>
              <w:ind w:firstLine="851"/>
              <w:jc w:val="both"/>
              <w:rPr>
                <w:rFonts w:ascii="Times New Roman" w:eastAsia="Times New Roman" w:hAnsi="Times New Roman"/>
                <w:sz w:val="24"/>
                <w:szCs w:val="24"/>
              </w:rPr>
            </w:pPr>
            <w:r w:rsidRPr="00990100">
              <w:rPr>
                <w:rFonts w:ascii="Times New Roman" w:eastAsia="Times New Roman" w:hAnsi="Times New Roman"/>
                <w:bCs/>
                <w:sz w:val="24"/>
                <w:szCs w:val="24"/>
              </w:rPr>
              <w:t xml:space="preserve">Sukurta darbo grupė estetiniam lopšelio-darželio bendrų erdvių apipavidalinimui. </w:t>
            </w:r>
          </w:p>
          <w:p w:rsidR="006B0643" w:rsidRPr="007D14C7" w:rsidRDefault="006B0643" w:rsidP="00D73EB4">
            <w:pPr>
              <w:spacing w:after="0" w:line="240" w:lineRule="auto"/>
              <w:jc w:val="both"/>
              <w:rPr>
                <w:rFonts w:ascii="Times New Roman" w:eastAsia="Times New Roman" w:hAnsi="Times New Roman"/>
                <w:color w:val="000000"/>
                <w:sz w:val="24"/>
                <w:szCs w:val="24"/>
                <w:lang w:eastAsia="lt-LT"/>
              </w:rPr>
            </w:pPr>
          </w:p>
        </w:tc>
        <w:tc>
          <w:tcPr>
            <w:tcW w:w="1864" w:type="dxa"/>
            <w:shd w:val="clear" w:color="auto" w:fill="auto"/>
          </w:tcPr>
          <w:p w:rsidR="00357747" w:rsidRPr="00357747" w:rsidRDefault="00357747" w:rsidP="00357747">
            <w:pPr>
              <w:spacing w:after="0" w:line="240" w:lineRule="auto"/>
              <w:rPr>
                <w:rFonts w:ascii="Times New Roman" w:eastAsia="Times New Roman" w:hAnsi="Times New Roman"/>
                <w:sz w:val="24"/>
                <w:szCs w:val="24"/>
                <w:lang w:val="en-US" w:eastAsia="lt-LT"/>
              </w:rPr>
            </w:pPr>
            <w:proofErr w:type="spellStart"/>
            <w:r>
              <w:rPr>
                <w:rFonts w:ascii="Times New Roman" w:eastAsia="Times New Roman" w:hAnsi="Times New Roman"/>
                <w:sz w:val="24"/>
                <w:szCs w:val="24"/>
                <w:lang w:val="en-US" w:eastAsia="lt-LT"/>
              </w:rPr>
              <w:t>Saugi</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moderni</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higienos</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normas</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atitinkanti</w:t>
            </w:r>
            <w:proofErr w:type="spellEnd"/>
            <w:r>
              <w:rPr>
                <w:rFonts w:ascii="Times New Roman" w:eastAsia="Times New Roman" w:hAnsi="Times New Roman"/>
                <w:sz w:val="24"/>
                <w:szCs w:val="24"/>
                <w:lang w:val="en-US" w:eastAsia="lt-LT"/>
              </w:rPr>
              <w:t xml:space="preserve"> </w:t>
            </w:r>
            <w:proofErr w:type="spellStart"/>
            <w:proofErr w:type="gramStart"/>
            <w:r>
              <w:rPr>
                <w:rFonts w:ascii="Times New Roman" w:eastAsia="Times New Roman" w:hAnsi="Times New Roman"/>
                <w:sz w:val="24"/>
                <w:szCs w:val="24"/>
                <w:lang w:val="en-US" w:eastAsia="lt-LT"/>
              </w:rPr>
              <w:t>ugdymo</w:t>
            </w:r>
            <w:proofErr w:type="spellEnd"/>
            <w:r>
              <w:rPr>
                <w:rFonts w:ascii="Times New Roman" w:eastAsia="Times New Roman" w:hAnsi="Times New Roman"/>
                <w:sz w:val="24"/>
                <w:szCs w:val="24"/>
                <w:lang w:val="en-US" w:eastAsia="lt-LT"/>
              </w:rPr>
              <w:t>(</w:t>
            </w:r>
            <w:proofErr w:type="spellStart"/>
            <w:proofErr w:type="gramEnd"/>
            <w:r>
              <w:rPr>
                <w:rFonts w:ascii="Times New Roman" w:eastAsia="Times New Roman" w:hAnsi="Times New Roman"/>
                <w:sz w:val="24"/>
                <w:szCs w:val="24"/>
                <w:lang w:val="en-US" w:eastAsia="lt-LT"/>
              </w:rPr>
              <w:t>si</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aplinka</w:t>
            </w:r>
            <w:proofErr w:type="spellEnd"/>
            <w:r>
              <w:rPr>
                <w:rFonts w:ascii="Times New Roman" w:eastAsia="Times New Roman" w:hAnsi="Times New Roman"/>
                <w:sz w:val="24"/>
                <w:szCs w:val="24"/>
                <w:lang w:val="en-US" w:eastAsia="lt-LT"/>
              </w:rPr>
              <w:t xml:space="preserve"> leis </w:t>
            </w:r>
            <w:proofErr w:type="spellStart"/>
            <w:r>
              <w:rPr>
                <w:rFonts w:ascii="Times New Roman" w:eastAsia="Times New Roman" w:hAnsi="Times New Roman"/>
                <w:sz w:val="24"/>
                <w:szCs w:val="24"/>
                <w:lang w:val="en-US" w:eastAsia="lt-LT"/>
              </w:rPr>
              <w:t>geriau</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jaustis</w:t>
            </w:r>
            <w:proofErr w:type="spellEnd"/>
            <w:r>
              <w:rPr>
                <w:rFonts w:ascii="Times New Roman" w:eastAsia="Times New Roman" w:hAnsi="Times New Roman"/>
                <w:sz w:val="24"/>
                <w:szCs w:val="24"/>
                <w:lang w:val="en-US" w:eastAsia="lt-LT"/>
              </w:rPr>
              <w:t xml:space="preserve"> </w:t>
            </w:r>
            <w:proofErr w:type="spellStart"/>
            <w:r>
              <w:rPr>
                <w:rFonts w:ascii="Times New Roman" w:eastAsia="Times New Roman" w:hAnsi="Times New Roman"/>
                <w:sz w:val="24"/>
                <w:szCs w:val="24"/>
                <w:lang w:val="en-US" w:eastAsia="lt-LT"/>
              </w:rPr>
              <w:t>vaikui</w:t>
            </w:r>
            <w:proofErr w:type="spellEnd"/>
            <w:r w:rsidRPr="00357747">
              <w:rPr>
                <w:rFonts w:ascii="Times New Roman" w:eastAsia="Times New Roman" w:hAnsi="Times New Roman"/>
                <w:sz w:val="24"/>
                <w:szCs w:val="24"/>
                <w:lang w:val="en-US" w:eastAsia="lt-LT"/>
              </w:rPr>
              <w:t>.</w:t>
            </w:r>
          </w:p>
          <w:p w:rsidR="006B0643" w:rsidRPr="007D14C7" w:rsidRDefault="006B0643" w:rsidP="00186684">
            <w:pPr>
              <w:spacing w:after="0" w:line="240" w:lineRule="auto"/>
              <w:rPr>
                <w:rFonts w:ascii="Times New Roman" w:eastAsia="Times New Roman" w:hAnsi="Times New Roman"/>
                <w:color w:val="000000"/>
                <w:sz w:val="24"/>
                <w:szCs w:val="24"/>
                <w:lang w:eastAsia="lt-LT"/>
              </w:rPr>
            </w:pPr>
          </w:p>
        </w:tc>
      </w:tr>
    </w:tbl>
    <w:p w:rsidR="006B0643" w:rsidRDefault="006B0643" w:rsidP="006412B6">
      <w:pPr>
        <w:spacing w:after="0" w:line="240" w:lineRule="auto"/>
        <w:jc w:val="center"/>
        <w:rPr>
          <w:rFonts w:ascii="Times New Roman" w:eastAsia="Times New Roman" w:hAnsi="Times New Roman"/>
          <w:color w:val="000000"/>
          <w:sz w:val="24"/>
          <w:szCs w:val="24"/>
          <w:lang w:eastAsia="lt-LT"/>
        </w:rPr>
      </w:pPr>
    </w:p>
    <w:p w:rsidR="006424EE" w:rsidRDefault="006424EE" w:rsidP="00FD17AD">
      <w:pPr>
        <w:spacing w:after="0" w:line="240" w:lineRule="auto"/>
        <w:rPr>
          <w:rFonts w:ascii="Times New Roman" w:eastAsia="Times New Roman" w:hAnsi="Times New Roman"/>
          <w:color w:val="000000"/>
          <w:sz w:val="24"/>
          <w:szCs w:val="24"/>
          <w:lang w:eastAsia="lt-LT"/>
        </w:rPr>
      </w:pPr>
    </w:p>
    <w:p w:rsidR="00EE010D" w:rsidRDefault="00AE005D" w:rsidP="0053548E">
      <w:pPr>
        <w:rPr>
          <w:sz w:val="18"/>
          <w:szCs w:val="18"/>
        </w:rPr>
      </w:pPr>
      <w:r>
        <w:rPr>
          <w:sz w:val="20"/>
        </w:rPr>
        <w:t xml:space="preserve"> </w:t>
      </w:r>
    </w:p>
    <w:p w:rsidR="007510EA" w:rsidRDefault="007510EA" w:rsidP="0053548E">
      <w:pPr>
        <w:rPr>
          <w:sz w:val="18"/>
          <w:szCs w:val="18"/>
        </w:rPr>
      </w:pPr>
    </w:p>
    <w:p w:rsidR="007510EA" w:rsidRPr="00EE010D" w:rsidRDefault="00E86AF1" w:rsidP="0053548E">
      <w:pPr>
        <w:rPr>
          <w:sz w:val="20"/>
        </w:rPr>
      </w:pPr>
      <w:r>
        <w:rPr>
          <w:noProof/>
          <w:lang w:eastAsia="lt-LT"/>
        </w:rPr>
        <w:lastRenderedPageBreak/>
        <w:drawing>
          <wp:inline distT="0" distB="0" distL="0" distR="0">
            <wp:extent cx="5495290" cy="320929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424EE" w:rsidRDefault="007A0845"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5 </w:t>
      </w:r>
      <w:r w:rsidR="00E55456">
        <w:rPr>
          <w:rFonts w:ascii="Times New Roman" w:eastAsia="Times New Roman" w:hAnsi="Times New Roman"/>
          <w:color w:val="000000"/>
          <w:sz w:val="24"/>
          <w:szCs w:val="24"/>
          <w:lang w:eastAsia="lt-LT"/>
        </w:rPr>
        <w:t>uždavin</w:t>
      </w:r>
      <w:r w:rsidR="00B158E4">
        <w:rPr>
          <w:rFonts w:ascii="Times New Roman" w:eastAsia="Times New Roman" w:hAnsi="Times New Roman"/>
          <w:color w:val="000000"/>
          <w:sz w:val="24"/>
          <w:szCs w:val="24"/>
          <w:lang w:eastAsia="lt-LT"/>
        </w:rPr>
        <w:t xml:space="preserve">ys įvykdytas </w:t>
      </w:r>
      <w:r w:rsidR="00E55456">
        <w:rPr>
          <w:rFonts w:ascii="Times New Roman" w:eastAsia="Times New Roman" w:hAnsi="Times New Roman"/>
          <w:color w:val="000000"/>
          <w:sz w:val="24"/>
          <w:szCs w:val="24"/>
          <w:lang w:eastAsia="lt-LT"/>
        </w:rPr>
        <w:t xml:space="preserve"> 80 % dėl nepak</w:t>
      </w:r>
      <w:r w:rsidR="00B158E4">
        <w:rPr>
          <w:rFonts w:ascii="Times New Roman" w:eastAsia="Times New Roman" w:hAnsi="Times New Roman"/>
          <w:color w:val="000000"/>
          <w:sz w:val="24"/>
          <w:szCs w:val="24"/>
          <w:lang w:eastAsia="lt-LT"/>
        </w:rPr>
        <w:t>ankamo finansavimo, 4,3,2,1 uždavinys 100% .</w:t>
      </w:r>
    </w:p>
    <w:p w:rsidR="006412B6" w:rsidRDefault="006412B6" w:rsidP="0053548E">
      <w:pPr>
        <w:spacing w:after="0" w:line="240" w:lineRule="auto"/>
        <w:rPr>
          <w:rFonts w:ascii="Times New Roman" w:eastAsia="Times New Roman" w:hAnsi="Times New Roman"/>
          <w:b/>
          <w:bCs/>
          <w:color w:val="000000"/>
          <w:sz w:val="24"/>
          <w:szCs w:val="24"/>
          <w:lang w:eastAsia="lt-LT"/>
        </w:rPr>
      </w:pPr>
    </w:p>
    <w:p w:rsidR="006412B6" w:rsidRDefault="006412B6" w:rsidP="0053548E">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w:t>
      </w:r>
      <w:r w:rsidR="0053548E">
        <w:rPr>
          <w:rFonts w:ascii="Times New Roman" w:eastAsia="Times New Roman" w:hAnsi="Times New Roman"/>
          <w:b/>
          <w:bCs/>
          <w:color w:val="000000"/>
          <w:sz w:val="24"/>
          <w:szCs w:val="24"/>
          <w:lang w:eastAsia="lt-LT"/>
        </w:rPr>
        <w:t>IRTINTŲ ASIGNAVIMŲ PANAUDOJIMAS</w:t>
      </w:r>
    </w:p>
    <w:p w:rsidR="006412B6" w:rsidRDefault="006412B6" w:rsidP="0053548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129"/>
        <w:gridCol w:w="1505"/>
      </w:tblGrid>
      <w:tr w:rsidR="006412B6" w:rsidRPr="00AA6C78" w:rsidTr="00487752">
        <w:tc>
          <w:tcPr>
            <w:tcW w:w="7196" w:type="dxa"/>
            <w:vMerge w:val="restart"/>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6412B6" w:rsidRPr="00AA6C78" w:rsidTr="00487752">
        <w:tc>
          <w:tcPr>
            <w:tcW w:w="7196" w:type="dxa"/>
            <w:vMerge/>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3811D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2013</w:t>
            </w:r>
            <w:r w:rsidR="006412B6" w:rsidRPr="00AA6C78">
              <w:rPr>
                <w:rFonts w:ascii="Times New Roman" w:eastAsia="Times New Roman" w:hAnsi="Times New Roman"/>
                <w:color w:val="000000"/>
                <w:sz w:val="24"/>
                <w:szCs w:val="24"/>
                <w:lang w:eastAsia="lt-LT"/>
              </w:rPr>
              <w:t xml:space="preserve"> m.</w:t>
            </w:r>
          </w:p>
        </w:tc>
        <w:tc>
          <w:tcPr>
            <w:tcW w:w="1524" w:type="dxa"/>
            <w:shd w:val="clear" w:color="auto" w:fill="auto"/>
          </w:tcPr>
          <w:p w:rsidR="006412B6" w:rsidRPr="00AA6C78" w:rsidRDefault="003811D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2014</w:t>
            </w:r>
            <w:r w:rsidR="006412B6" w:rsidRPr="00AA6C78">
              <w:rPr>
                <w:rFonts w:ascii="Times New Roman" w:eastAsia="Times New Roman" w:hAnsi="Times New Roman"/>
                <w:color w:val="000000"/>
                <w:sz w:val="24"/>
                <w:szCs w:val="24"/>
                <w:lang w:eastAsia="lt-LT"/>
              </w:rPr>
              <w:t xml:space="preserve"> m.</w:t>
            </w:r>
          </w:p>
        </w:tc>
      </w:tr>
      <w:tr w:rsidR="006412B6" w:rsidRPr="00AA6C78" w:rsidTr="00487752">
        <w:tc>
          <w:tcPr>
            <w:tcW w:w="7196"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AA6C78" w:rsidRDefault="003811D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540,800</w:t>
            </w:r>
          </w:p>
        </w:tc>
        <w:tc>
          <w:tcPr>
            <w:tcW w:w="1524" w:type="dxa"/>
            <w:shd w:val="clear" w:color="auto" w:fill="auto"/>
          </w:tcPr>
          <w:p w:rsidR="006412B6" w:rsidRPr="00AA6C78" w:rsidRDefault="003811D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580</w:t>
            </w:r>
            <w:r w:rsidR="00921E77">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7</w:t>
            </w:r>
            <w:r w:rsidR="009845CE">
              <w:rPr>
                <w:rFonts w:ascii="Times New Roman" w:eastAsia="Times New Roman" w:hAnsi="Times New Roman"/>
                <w:color w:val="000000"/>
                <w:sz w:val="24"/>
                <w:szCs w:val="24"/>
                <w:lang w:eastAsia="lt-LT"/>
              </w:rPr>
              <w:t>00</w:t>
            </w:r>
          </w:p>
        </w:tc>
      </w:tr>
      <w:tr w:rsidR="006412B6" w:rsidRPr="00AA6C78" w:rsidTr="00487752">
        <w:tc>
          <w:tcPr>
            <w:tcW w:w="7196"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AA6C78" w:rsidRDefault="003811D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259</w:t>
            </w:r>
            <w:r w:rsidR="00921E77">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5</w:t>
            </w:r>
            <w:r w:rsidR="009845CE">
              <w:rPr>
                <w:rFonts w:ascii="Times New Roman" w:eastAsia="Times New Roman" w:hAnsi="Times New Roman"/>
                <w:color w:val="000000"/>
                <w:sz w:val="24"/>
                <w:szCs w:val="24"/>
                <w:lang w:eastAsia="lt-LT"/>
              </w:rPr>
              <w:t>00</w:t>
            </w:r>
          </w:p>
        </w:tc>
        <w:tc>
          <w:tcPr>
            <w:tcW w:w="1524" w:type="dxa"/>
            <w:shd w:val="clear" w:color="auto" w:fill="auto"/>
          </w:tcPr>
          <w:p w:rsidR="006412B6" w:rsidRPr="00AA6C78" w:rsidRDefault="003811D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275</w:t>
            </w:r>
            <w:r w:rsidR="00921E77">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094</w:t>
            </w:r>
          </w:p>
        </w:tc>
      </w:tr>
      <w:tr w:rsidR="006412B6" w:rsidRPr="00AA6C78" w:rsidTr="00487752">
        <w:tc>
          <w:tcPr>
            <w:tcW w:w="7196" w:type="dxa"/>
            <w:shd w:val="clear" w:color="auto" w:fill="auto"/>
          </w:tcPr>
          <w:p w:rsidR="006412B6" w:rsidRPr="0073769E" w:rsidRDefault="006412B6" w:rsidP="00487752">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AA6C78" w:rsidRDefault="009845CE"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r w:rsidR="00921E77">
              <w:rPr>
                <w:rFonts w:ascii="Times New Roman" w:eastAsia="Times New Roman" w:hAnsi="Times New Roman"/>
                <w:color w:val="000000"/>
                <w:sz w:val="24"/>
                <w:szCs w:val="24"/>
                <w:lang w:eastAsia="lt-LT"/>
              </w:rPr>
              <w:t>,</w:t>
            </w:r>
            <w:r w:rsidR="003811D6">
              <w:rPr>
                <w:rFonts w:ascii="Times New Roman" w:eastAsia="Times New Roman" w:hAnsi="Times New Roman"/>
                <w:color w:val="000000"/>
                <w:sz w:val="24"/>
                <w:szCs w:val="24"/>
                <w:lang w:eastAsia="lt-LT"/>
              </w:rPr>
              <w:t>6</w:t>
            </w:r>
            <w:r>
              <w:rPr>
                <w:rFonts w:ascii="Times New Roman" w:eastAsia="Times New Roman" w:hAnsi="Times New Roman"/>
                <w:color w:val="000000"/>
                <w:sz w:val="24"/>
                <w:szCs w:val="24"/>
                <w:lang w:eastAsia="lt-LT"/>
              </w:rPr>
              <w:t>00</w:t>
            </w:r>
          </w:p>
        </w:tc>
        <w:tc>
          <w:tcPr>
            <w:tcW w:w="1524" w:type="dxa"/>
            <w:shd w:val="clear" w:color="auto" w:fill="auto"/>
          </w:tcPr>
          <w:p w:rsidR="006412B6" w:rsidRPr="00AA6C78" w:rsidRDefault="003811D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1,618</w:t>
            </w:r>
          </w:p>
        </w:tc>
      </w:tr>
      <w:tr w:rsidR="006412B6" w:rsidRPr="00AA6C78" w:rsidTr="00487752">
        <w:tc>
          <w:tcPr>
            <w:tcW w:w="7196"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AA6C78" w:rsidRDefault="004A5BD9"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524" w:type="dxa"/>
            <w:shd w:val="clear" w:color="auto" w:fill="auto"/>
          </w:tcPr>
          <w:p w:rsidR="006412B6" w:rsidRPr="00AA6C78" w:rsidRDefault="004A5BD9"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8A7840" w:rsidRDefault="008A7840" w:rsidP="008A7840">
      <w:pPr>
        <w:spacing w:after="0" w:line="240" w:lineRule="auto"/>
        <w:jc w:val="both"/>
        <w:rPr>
          <w:rFonts w:ascii="Times New Roman" w:eastAsia="Times New Roman" w:hAnsi="Times New Roman"/>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Pr="00C95D40" w:rsidRDefault="006412B6" w:rsidP="006412B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4.</w:t>
      </w:r>
      <w:r w:rsidR="00C95D40">
        <w:rPr>
          <w:rFonts w:ascii="Times New Roman" w:eastAsia="Times New Roman" w:hAnsi="Times New Roman"/>
          <w:b/>
          <w:bCs/>
          <w:color w:val="000000"/>
          <w:sz w:val="24"/>
          <w:szCs w:val="24"/>
          <w:lang w:eastAsia="lt-LT"/>
        </w:rPr>
        <w:t xml:space="preserve"> PROBLEMOS </w:t>
      </w:r>
      <w:r w:rsidR="00C95D40" w:rsidRPr="00C95D40">
        <w:rPr>
          <w:rFonts w:ascii="Times New Roman" w:eastAsia="Times New Roman" w:hAnsi="Times New Roman"/>
          <w:bCs/>
          <w:color w:val="000000"/>
          <w:sz w:val="24"/>
          <w:szCs w:val="24"/>
          <w:lang w:eastAsia="lt-LT"/>
        </w:rPr>
        <w:t>Viena iš pagrindinių</w:t>
      </w:r>
      <w:r w:rsidR="00C95D40">
        <w:rPr>
          <w:rFonts w:ascii="Times New Roman" w:eastAsia="Times New Roman" w:hAnsi="Times New Roman"/>
          <w:bCs/>
          <w:color w:val="000000"/>
          <w:sz w:val="24"/>
          <w:szCs w:val="24"/>
          <w:lang w:eastAsia="lt-LT"/>
        </w:rPr>
        <w:t xml:space="preserve"> problemų – reikalingas kapitalinis pastato remontas.</w:t>
      </w:r>
    </w:p>
    <w:p w:rsidR="006412B6" w:rsidRPr="00C95D40" w:rsidRDefault="006412B6" w:rsidP="006412B6">
      <w:pPr>
        <w:spacing w:after="0" w:line="240" w:lineRule="auto"/>
        <w:ind w:firstLine="720"/>
        <w:jc w:val="both"/>
        <w:rPr>
          <w:rFonts w:ascii="Times New Roman" w:eastAsia="Times New Roman" w:hAnsi="Times New Roman"/>
          <w:bCs/>
          <w:color w:val="000000"/>
          <w:sz w:val="24"/>
          <w:szCs w:val="24"/>
          <w:lang w:eastAsia="lt-LT"/>
        </w:rPr>
      </w:pPr>
      <w:r w:rsidRPr="00C95D40">
        <w:rPr>
          <w:rFonts w:ascii="Times New Roman" w:eastAsia="Times New Roman" w:hAnsi="Times New Roman"/>
          <w:bCs/>
          <w:color w:val="000000"/>
          <w:sz w:val="24"/>
          <w:szCs w:val="24"/>
          <w:lang w:eastAsia="lt-LT"/>
        </w:rPr>
        <w:t> </w:t>
      </w:r>
    </w:p>
    <w:p w:rsidR="00AE005D" w:rsidRDefault="00AE005D" w:rsidP="006412B6">
      <w:pPr>
        <w:spacing w:after="0" w:line="240" w:lineRule="auto"/>
        <w:ind w:firstLine="720"/>
        <w:jc w:val="both"/>
        <w:rPr>
          <w:rFonts w:ascii="Times New Roman" w:eastAsia="Times New Roman" w:hAnsi="Times New Roman"/>
          <w:b/>
          <w:bCs/>
          <w:color w:val="000000"/>
          <w:sz w:val="24"/>
          <w:szCs w:val="24"/>
          <w:lang w:eastAsia="lt-LT"/>
        </w:rPr>
      </w:pPr>
    </w:p>
    <w:p w:rsidR="00260583" w:rsidRDefault="00AE005D" w:rsidP="008A7840">
      <w:pPr>
        <w:spacing w:after="0" w:line="240" w:lineRule="auto"/>
        <w:jc w:val="both"/>
        <w:rPr>
          <w:rFonts w:ascii="Times New Roman" w:eastAsia="Times New Roman" w:hAnsi="Times New Roman"/>
          <w:bCs/>
          <w:color w:val="000000"/>
          <w:sz w:val="24"/>
          <w:szCs w:val="24"/>
          <w:lang w:eastAsia="lt-LT"/>
        </w:rPr>
      </w:pPr>
      <w:r w:rsidRPr="00AE005D">
        <w:rPr>
          <w:rFonts w:ascii="Times New Roman" w:eastAsia="Times New Roman" w:hAnsi="Times New Roman"/>
          <w:bCs/>
          <w:color w:val="000000"/>
          <w:sz w:val="24"/>
          <w:szCs w:val="24"/>
          <w:lang w:eastAsia="lt-LT"/>
        </w:rPr>
        <w:t>Direktorė</w:t>
      </w:r>
      <w:r w:rsidR="006412B6" w:rsidRPr="00AE005D">
        <w:rPr>
          <w:rFonts w:ascii="Times New Roman" w:eastAsia="Times New Roman" w:hAnsi="Times New Roman"/>
          <w:bCs/>
          <w:color w:val="000000"/>
          <w:sz w:val="24"/>
          <w:szCs w:val="24"/>
          <w:lang w:eastAsia="lt-LT"/>
        </w:rPr>
        <w:t> </w:t>
      </w:r>
      <w:r>
        <w:rPr>
          <w:rFonts w:ascii="Times New Roman" w:eastAsia="Times New Roman" w:hAnsi="Times New Roman"/>
          <w:bCs/>
          <w:color w:val="000000"/>
          <w:sz w:val="24"/>
          <w:szCs w:val="24"/>
          <w:lang w:eastAsia="lt-LT"/>
        </w:rPr>
        <w:t xml:space="preserve">                                                                             </w:t>
      </w:r>
      <w:r w:rsidR="008A7840">
        <w:rPr>
          <w:rFonts w:ascii="Times New Roman" w:eastAsia="Times New Roman" w:hAnsi="Times New Roman"/>
          <w:bCs/>
          <w:color w:val="000000"/>
          <w:sz w:val="24"/>
          <w:szCs w:val="24"/>
          <w:lang w:eastAsia="lt-LT"/>
        </w:rPr>
        <w:t xml:space="preserve">                Adelė </w:t>
      </w:r>
      <w:proofErr w:type="spellStart"/>
      <w:r w:rsidR="008A7840">
        <w:rPr>
          <w:rFonts w:ascii="Times New Roman" w:eastAsia="Times New Roman" w:hAnsi="Times New Roman"/>
          <w:bCs/>
          <w:color w:val="000000"/>
          <w:sz w:val="24"/>
          <w:szCs w:val="24"/>
          <w:lang w:eastAsia="lt-LT"/>
        </w:rPr>
        <w:t>Pociuvienė</w:t>
      </w:r>
      <w:proofErr w:type="spellEnd"/>
    </w:p>
    <w:p w:rsidR="007442DF" w:rsidRDefault="007442DF" w:rsidP="008A7840">
      <w:pPr>
        <w:spacing w:after="0" w:line="240" w:lineRule="auto"/>
        <w:jc w:val="both"/>
        <w:rPr>
          <w:rFonts w:ascii="Times New Roman" w:eastAsia="Times New Roman" w:hAnsi="Times New Roman"/>
          <w:bCs/>
          <w:color w:val="000000"/>
          <w:sz w:val="24"/>
          <w:szCs w:val="24"/>
          <w:lang w:eastAsia="lt-LT"/>
        </w:rPr>
      </w:pPr>
    </w:p>
    <w:p w:rsidR="007442DF" w:rsidRDefault="007442DF" w:rsidP="008A7840">
      <w:pPr>
        <w:spacing w:after="0" w:line="240" w:lineRule="auto"/>
        <w:jc w:val="both"/>
        <w:rPr>
          <w:rFonts w:ascii="Times New Roman" w:eastAsia="Times New Roman" w:hAnsi="Times New Roman"/>
          <w:bCs/>
          <w:color w:val="000000"/>
          <w:sz w:val="24"/>
          <w:szCs w:val="24"/>
          <w:lang w:eastAsia="lt-LT"/>
        </w:rPr>
      </w:pPr>
    </w:p>
    <w:p w:rsidR="007442DF" w:rsidRPr="007442DF" w:rsidRDefault="007442DF" w:rsidP="007442DF">
      <w:pPr>
        <w:spacing w:after="0" w:line="240" w:lineRule="auto"/>
        <w:jc w:val="both"/>
        <w:rPr>
          <w:rFonts w:ascii="Times New Roman" w:eastAsia="Times New Roman" w:hAnsi="Times New Roman"/>
          <w:bCs/>
          <w:color w:val="000000"/>
          <w:sz w:val="24"/>
          <w:szCs w:val="24"/>
          <w:lang w:eastAsia="lt-LT"/>
        </w:rPr>
      </w:pPr>
      <w:r w:rsidRPr="007442DF">
        <w:rPr>
          <w:rFonts w:ascii="Times New Roman" w:eastAsia="Times New Roman" w:hAnsi="Times New Roman"/>
          <w:bCs/>
          <w:color w:val="000000"/>
          <w:sz w:val="24"/>
          <w:szCs w:val="24"/>
          <w:lang w:eastAsia="lt-LT"/>
        </w:rPr>
        <w:t>PRITARTA</w:t>
      </w:r>
    </w:p>
    <w:p w:rsidR="007442DF" w:rsidRPr="007442DF" w:rsidRDefault="007442DF" w:rsidP="007442DF">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Salantų lopšelio-darželio „Rasa“</w:t>
      </w:r>
    </w:p>
    <w:p w:rsidR="007442DF" w:rsidRPr="007442DF" w:rsidRDefault="007442DF" w:rsidP="007442DF">
      <w:pPr>
        <w:spacing w:after="0" w:line="240" w:lineRule="auto"/>
        <w:jc w:val="both"/>
        <w:rPr>
          <w:rFonts w:ascii="Times New Roman" w:eastAsia="Times New Roman" w:hAnsi="Times New Roman"/>
          <w:bCs/>
          <w:color w:val="000000"/>
          <w:sz w:val="24"/>
          <w:szCs w:val="24"/>
          <w:lang w:eastAsia="lt-LT"/>
        </w:rPr>
      </w:pPr>
      <w:r w:rsidRPr="007442DF">
        <w:rPr>
          <w:rFonts w:ascii="Times New Roman" w:eastAsia="Times New Roman" w:hAnsi="Times New Roman"/>
          <w:bCs/>
          <w:color w:val="000000"/>
          <w:sz w:val="24"/>
          <w:szCs w:val="24"/>
          <w:lang w:eastAsia="lt-LT"/>
        </w:rPr>
        <w:t>m</w:t>
      </w:r>
      <w:r w:rsidR="004222C6">
        <w:rPr>
          <w:rFonts w:ascii="Times New Roman" w:eastAsia="Times New Roman" w:hAnsi="Times New Roman"/>
          <w:bCs/>
          <w:color w:val="000000"/>
          <w:sz w:val="24"/>
          <w:szCs w:val="24"/>
          <w:lang w:eastAsia="lt-LT"/>
        </w:rPr>
        <w:t>okyklos tarybos 2015</w:t>
      </w:r>
      <w:r w:rsidR="005D63D6">
        <w:rPr>
          <w:rFonts w:ascii="Times New Roman" w:eastAsia="Times New Roman" w:hAnsi="Times New Roman"/>
          <w:bCs/>
          <w:color w:val="000000"/>
          <w:sz w:val="24"/>
          <w:szCs w:val="24"/>
          <w:lang w:eastAsia="lt-LT"/>
        </w:rPr>
        <w:t xml:space="preserve"> m. vasario</w:t>
      </w:r>
      <w:r w:rsidR="005D36E0">
        <w:rPr>
          <w:rFonts w:ascii="Times New Roman" w:eastAsia="Times New Roman" w:hAnsi="Times New Roman"/>
          <w:bCs/>
          <w:color w:val="000000"/>
          <w:sz w:val="24"/>
          <w:szCs w:val="24"/>
          <w:lang w:eastAsia="lt-LT"/>
        </w:rPr>
        <w:t xml:space="preserve"> 2</w:t>
      </w:r>
      <w:r w:rsidR="00007446">
        <w:rPr>
          <w:rFonts w:ascii="Times New Roman" w:eastAsia="Times New Roman" w:hAnsi="Times New Roman"/>
          <w:bCs/>
          <w:color w:val="000000"/>
          <w:sz w:val="24"/>
          <w:szCs w:val="24"/>
          <w:lang w:eastAsia="lt-LT"/>
        </w:rPr>
        <w:t>3</w:t>
      </w:r>
      <w:r w:rsidR="0053548E">
        <w:rPr>
          <w:rFonts w:ascii="Times New Roman" w:eastAsia="Times New Roman" w:hAnsi="Times New Roman"/>
          <w:bCs/>
          <w:color w:val="000000"/>
          <w:sz w:val="24"/>
          <w:szCs w:val="24"/>
          <w:lang w:eastAsia="lt-LT"/>
        </w:rPr>
        <w:t xml:space="preserve"> </w:t>
      </w:r>
      <w:r w:rsidRPr="007442DF">
        <w:rPr>
          <w:rFonts w:ascii="Times New Roman" w:eastAsia="Times New Roman" w:hAnsi="Times New Roman"/>
          <w:bCs/>
          <w:color w:val="000000"/>
          <w:sz w:val="24"/>
          <w:szCs w:val="24"/>
          <w:lang w:eastAsia="lt-LT"/>
        </w:rPr>
        <w:t>d.</w:t>
      </w:r>
    </w:p>
    <w:p w:rsidR="007442DF" w:rsidRPr="007442DF" w:rsidRDefault="007442DF" w:rsidP="007442DF">
      <w:pPr>
        <w:spacing w:after="0" w:line="240" w:lineRule="auto"/>
        <w:jc w:val="both"/>
        <w:rPr>
          <w:rFonts w:ascii="Times New Roman" w:eastAsia="Times New Roman" w:hAnsi="Times New Roman"/>
          <w:bCs/>
          <w:color w:val="000000"/>
          <w:sz w:val="24"/>
          <w:szCs w:val="24"/>
          <w:lang w:eastAsia="lt-LT"/>
        </w:rPr>
      </w:pPr>
      <w:r w:rsidRPr="007442DF">
        <w:rPr>
          <w:rFonts w:ascii="Times New Roman" w:eastAsia="Times New Roman" w:hAnsi="Times New Roman"/>
          <w:bCs/>
          <w:color w:val="000000"/>
          <w:sz w:val="24"/>
          <w:szCs w:val="24"/>
          <w:lang w:eastAsia="lt-LT"/>
        </w:rPr>
        <w:t xml:space="preserve">protokolu Nr. </w:t>
      </w:r>
      <w:r w:rsidR="004222C6">
        <w:rPr>
          <w:rFonts w:ascii="Times New Roman" w:eastAsia="Times New Roman" w:hAnsi="Times New Roman"/>
          <w:bCs/>
          <w:color w:val="000000"/>
          <w:sz w:val="24"/>
          <w:szCs w:val="24"/>
          <w:lang w:eastAsia="lt-LT"/>
        </w:rPr>
        <w:t>S1-</w:t>
      </w:r>
      <w:r w:rsidR="005D36E0">
        <w:rPr>
          <w:rFonts w:ascii="Times New Roman" w:eastAsia="Times New Roman" w:hAnsi="Times New Roman"/>
          <w:bCs/>
          <w:color w:val="000000"/>
          <w:sz w:val="24"/>
          <w:szCs w:val="24"/>
          <w:lang w:eastAsia="lt-LT"/>
        </w:rPr>
        <w:t>2</w:t>
      </w:r>
      <w:r w:rsidR="0053548E">
        <w:rPr>
          <w:rFonts w:ascii="Times New Roman" w:eastAsia="Times New Roman" w:hAnsi="Times New Roman"/>
          <w:bCs/>
          <w:color w:val="000000"/>
          <w:sz w:val="24"/>
          <w:szCs w:val="24"/>
          <w:lang w:eastAsia="lt-LT"/>
        </w:rPr>
        <w:tab/>
      </w:r>
    </w:p>
    <w:p w:rsidR="007442DF" w:rsidRPr="008A7840" w:rsidRDefault="007442DF" w:rsidP="008A7840">
      <w:pPr>
        <w:spacing w:after="0" w:line="240" w:lineRule="auto"/>
        <w:jc w:val="both"/>
        <w:rPr>
          <w:rFonts w:ascii="Times New Roman" w:eastAsia="Times New Roman" w:hAnsi="Times New Roman"/>
          <w:bCs/>
          <w:color w:val="000000"/>
          <w:sz w:val="24"/>
          <w:szCs w:val="24"/>
          <w:lang w:eastAsia="lt-LT"/>
        </w:rPr>
      </w:pPr>
    </w:p>
    <w:sectPr w:rsidR="007442DF" w:rsidRPr="008A7840" w:rsidSect="002441FA">
      <w:headerReference w:type="default" r:id="rId10"/>
      <w:pgSz w:w="11906" w:h="16838"/>
      <w:pgMar w:top="709" w:right="794" w:bottom="567" w:left="1701" w:header="567" w:footer="567" w:gutter="0"/>
      <w:pgNumType w:start="1"/>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07A" w:rsidRDefault="00DC707A" w:rsidP="006220AD">
      <w:pPr>
        <w:spacing w:after="0" w:line="240" w:lineRule="auto"/>
      </w:pPr>
      <w:r>
        <w:separator/>
      </w:r>
    </w:p>
  </w:endnote>
  <w:endnote w:type="continuationSeparator" w:id="0">
    <w:p w:rsidR="00DC707A" w:rsidRDefault="00DC707A" w:rsidP="00622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07A" w:rsidRDefault="00DC707A" w:rsidP="006220AD">
      <w:pPr>
        <w:spacing w:after="0" w:line="240" w:lineRule="auto"/>
      </w:pPr>
      <w:r>
        <w:separator/>
      </w:r>
    </w:p>
  </w:footnote>
  <w:footnote w:type="continuationSeparator" w:id="0">
    <w:p w:rsidR="00DC707A" w:rsidRDefault="00DC707A" w:rsidP="006220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21E" w:rsidRDefault="00E0221E">
    <w:pPr>
      <w:pStyle w:val="Antrats"/>
      <w:jc w:val="center"/>
    </w:pPr>
    <w:r>
      <w:fldChar w:fldCharType="begin"/>
    </w:r>
    <w:r>
      <w:instrText>PAGE   \* MERGEFORMAT</w:instrText>
    </w:r>
    <w:r>
      <w:fldChar w:fldCharType="separate"/>
    </w:r>
    <w:r w:rsidR="002441FA">
      <w:rPr>
        <w:noProof/>
      </w:rPr>
      <w:t>5</w:t>
    </w:r>
    <w:r>
      <w:fldChar w:fldCharType="end"/>
    </w:r>
  </w:p>
  <w:p w:rsidR="00BC3FAA" w:rsidRDefault="00AE7D07" w:rsidP="002441FA">
    <w:pPr>
      <w:pStyle w:val="Antrats"/>
      <w:tabs>
        <w:tab w:val="clear" w:pos="4819"/>
        <w:tab w:val="clear" w:pos="9638"/>
        <w:tab w:val="left" w:pos="1515"/>
        <w:tab w:val="left" w:pos="6120"/>
        <w:tab w:val="left" w:pos="663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6F11"/>
    <w:rsid w:val="00007446"/>
    <w:rsid w:val="00030CA2"/>
    <w:rsid w:val="0005796A"/>
    <w:rsid w:val="00071A7D"/>
    <w:rsid w:val="00090580"/>
    <w:rsid w:val="000B1D3D"/>
    <w:rsid w:val="000B3610"/>
    <w:rsid w:val="00120572"/>
    <w:rsid w:val="00131DFE"/>
    <w:rsid w:val="001345DE"/>
    <w:rsid w:val="0015726F"/>
    <w:rsid w:val="00186684"/>
    <w:rsid w:val="00200E52"/>
    <w:rsid w:val="00212267"/>
    <w:rsid w:val="002441FA"/>
    <w:rsid w:val="002548FB"/>
    <w:rsid w:val="00260583"/>
    <w:rsid w:val="00281AEF"/>
    <w:rsid w:val="00286C7A"/>
    <w:rsid w:val="002A35B3"/>
    <w:rsid w:val="002C70DB"/>
    <w:rsid w:val="002F02C4"/>
    <w:rsid w:val="003065D4"/>
    <w:rsid w:val="00315D4F"/>
    <w:rsid w:val="00357747"/>
    <w:rsid w:val="00362C0E"/>
    <w:rsid w:val="003678C3"/>
    <w:rsid w:val="00371004"/>
    <w:rsid w:val="003811D6"/>
    <w:rsid w:val="0039132F"/>
    <w:rsid w:val="00391406"/>
    <w:rsid w:val="003A2661"/>
    <w:rsid w:val="003C76AF"/>
    <w:rsid w:val="003E0656"/>
    <w:rsid w:val="003E6D88"/>
    <w:rsid w:val="004222C6"/>
    <w:rsid w:val="00422C53"/>
    <w:rsid w:val="0044198D"/>
    <w:rsid w:val="00455F47"/>
    <w:rsid w:val="004628AB"/>
    <w:rsid w:val="00463C53"/>
    <w:rsid w:val="00482A9E"/>
    <w:rsid w:val="00487752"/>
    <w:rsid w:val="004A1066"/>
    <w:rsid w:val="004A5BD9"/>
    <w:rsid w:val="004D66CC"/>
    <w:rsid w:val="00500DB4"/>
    <w:rsid w:val="0053548E"/>
    <w:rsid w:val="005439B5"/>
    <w:rsid w:val="00564677"/>
    <w:rsid w:val="00586B19"/>
    <w:rsid w:val="005D36E0"/>
    <w:rsid w:val="005D63D6"/>
    <w:rsid w:val="005F31EF"/>
    <w:rsid w:val="006002EF"/>
    <w:rsid w:val="00604425"/>
    <w:rsid w:val="006168AE"/>
    <w:rsid w:val="006220AD"/>
    <w:rsid w:val="006340D3"/>
    <w:rsid w:val="006412B6"/>
    <w:rsid w:val="006424EE"/>
    <w:rsid w:val="00661807"/>
    <w:rsid w:val="006956DF"/>
    <w:rsid w:val="00696BC4"/>
    <w:rsid w:val="006B0643"/>
    <w:rsid w:val="006B4240"/>
    <w:rsid w:val="006C57B9"/>
    <w:rsid w:val="006F0776"/>
    <w:rsid w:val="006F190E"/>
    <w:rsid w:val="006F19F4"/>
    <w:rsid w:val="006F6379"/>
    <w:rsid w:val="007053B0"/>
    <w:rsid w:val="00706E8D"/>
    <w:rsid w:val="00707165"/>
    <w:rsid w:val="0070747E"/>
    <w:rsid w:val="00717AA1"/>
    <w:rsid w:val="00725111"/>
    <w:rsid w:val="0073769E"/>
    <w:rsid w:val="007442DF"/>
    <w:rsid w:val="007510EA"/>
    <w:rsid w:val="0075467A"/>
    <w:rsid w:val="0076615F"/>
    <w:rsid w:val="007732BA"/>
    <w:rsid w:val="007740F7"/>
    <w:rsid w:val="0078741C"/>
    <w:rsid w:val="00797456"/>
    <w:rsid w:val="007A0845"/>
    <w:rsid w:val="007C1189"/>
    <w:rsid w:val="007C4E17"/>
    <w:rsid w:val="007D14C7"/>
    <w:rsid w:val="007D7C9B"/>
    <w:rsid w:val="008074A9"/>
    <w:rsid w:val="00832870"/>
    <w:rsid w:val="00836E64"/>
    <w:rsid w:val="00843C81"/>
    <w:rsid w:val="00843F85"/>
    <w:rsid w:val="00846742"/>
    <w:rsid w:val="00862EA3"/>
    <w:rsid w:val="00870CE0"/>
    <w:rsid w:val="00872120"/>
    <w:rsid w:val="00877735"/>
    <w:rsid w:val="008964CF"/>
    <w:rsid w:val="00896D3B"/>
    <w:rsid w:val="008A494B"/>
    <w:rsid w:val="008A7840"/>
    <w:rsid w:val="009147AD"/>
    <w:rsid w:val="00921E77"/>
    <w:rsid w:val="009278B0"/>
    <w:rsid w:val="00930F79"/>
    <w:rsid w:val="0095410A"/>
    <w:rsid w:val="00964127"/>
    <w:rsid w:val="00983662"/>
    <w:rsid w:val="00983B4F"/>
    <w:rsid w:val="009845CE"/>
    <w:rsid w:val="00990100"/>
    <w:rsid w:val="009A31A7"/>
    <w:rsid w:val="009D041D"/>
    <w:rsid w:val="009F6DD1"/>
    <w:rsid w:val="009F7668"/>
    <w:rsid w:val="00A0574E"/>
    <w:rsid w:val="00A117B9"/>
    <w:rsid w:val="00A146EF"/>
    <w:rsid w:val="00A25124"/>
    <w:rsid w:val="00A27E06"/>
    <w:rsid w:val="00AA4FEE"/>
    <w:rsid w:val="00AA6C78"/>
    <w:rsid w:val="00AE005D"/>
    <w:rsid w:val="00AE7D07"/>
    <w:rsid w:val="00B158E4"/>
    <w:rsid w:val="00B43258"/>
    <w:rsid w:val="00B46417"/>
    <w:rsid w:val="00B5010F"/>
    <w:rsid w:val="00B54A88"/>
    <w:rsid w:val="00BA152E"/>
    <w:rsid w:val="00BB633F"/>
    <w:rsid w:val="00BB669A"/>
    <w:rsid w:val="00BC3FAA"/>
    <w:rsid w:val="00BC7E1A"/>
    <w:rsid w:val="00C13918"/>
    <w:rsid w:val="00C33A52"/>
    <w:rsid w:val="00C3786B"/>
    <w:rsid w:val="00C43C97"/>
    <w:rsid w:val="00C54DE7"/>
    <w:rsid w:val="00C61D6C"/>
    <w:rsid w:val="00C63AEB"/>
    <w:rsid w:val="00C657F0"/>
    <w:rsid w:val="00C852CA"/>
    <w:rsid w:val="00C91EE5"/>
    <w:rsid w:val="00C95D40"/>
    <w:rsid w:val="00CB2483"/>
    <w:rsid w:val="00CF6248"/>
    <w:rsid w:val="00D314C7"/>
    <w:rsid w:val="00D6098E"/>
    <w:rsid w:val="00D62132"/>
    <w:rsid w:val="00D6456C"/>
    <w:rsid w:val="00D65192"/>
    <w:rsid w:val="00D70D99"/>
    <w:rsid w:val="00D73EB4"/>
    <w:rsid w:val="00D81A28"/>
    <w:rsid w:val="00D8305B"/>
    <w:rsid w:val="00D90BA5"/>
    <w:rsid w:val="00D957AB"/>
    <w:rsid w:val="00DC707A"/>
    <w:rsid w:val="00DD2675"/>
    <w:rsid w:val="00DE7CF0"/>
    <w:rsid w:val="00DF1FD0"/>
    <w:rsid w:val="00E0221E"/>
    <w:rsid w:val="00E04EC6"/>
    <w:rsid w:val="00E06F90"/>
    <w:rsid w:val="00E15D23"/>
    <w:rsid w:val="00E2067B"/>
    <w:rsid w:val="00E46D9E"/>
    <w:rsid w:val="00E55456"/>
    <w:rsid w:val="00E86AF1"/>
    <w:rsid w:val="00EE010D"/>
    <w:rsid w:val="00EF0856"/>
    <w:rsid w:val="00F14A8B"/>
    <w:rsid w:val="00F4164C"/>
    <w:rsid w:val="00F813B8"/>
    <w:rsid w:val="00F941C7"/>
    <w:rsid w:val="00FA1A14"/>
    <w:rsid w:val="00FC2835"/>
    <w:rsid w:val="00FD17AD"/>
    <w:rsid w:val="00FD308B"/>
    <w:rsid w:val="00FD4DE5"/>
    <w:rsid w:val="00FD5C4A"/>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uiPriority w:val="99"/>
    <w:unhideWhenUsed/>
    <w:rsid w:val="00200E52"/>
    <w:rPr>
      <w:color w:val="0000FF"/>
      <w:u w:val="single"/>
    </w:rPr>
  </w:style>
  <w:style w:type="paragraph" w:styleId="Antrats">
    <w:name w:val="header"/>
    <w:basedOn w:val="prastasis"/>
    <w:link w:val="AntratsDiagrama"/>
    <w:uiPriority w:val="99"/>
    <w:unhideWhenUsed/>
    <w:rsid w:val="00BC3FAA"/>
    <w:pPr>
      <w:tabs>
        <w:tab w:val="center" w:pos="4819"/>
        <w:tab w:val="right" w:pos="9638"/>
      </w:tabs>
    </w:pPr>
  </w:style>
  <w:style w:type="character" w:customStyle="1" w:styleId="AntratsDiagrama">
    <w:name w:val="Antraštės Diagrama"/>
    <w:link w:val="Antrats"/>
    <w:uiPriority w:val="99"/>
    <w:rsid w:val="00BC3FAA"/>
    <w:rPr>
      <w:sz w:val="22"/>
      <w:szCs w:val="22"/>
      <w:lang w:eastAsia="en-US"/>
    </w:rPr>
  </w:style>
  <w:style w:type="paragraph" w:styleId="Porat">
    <w:name w:val="footer"/>
    <w:basedOn w:val="prastasis"/>
    <w:link w:val="PoratDiagrama"/>
    <w:uiPriority w:val="99"/>
    <w:unhideWhenUsed/>
    <w:rsid w:val="00BC3FAA"/>
    <w:pPr>
      <w:tabs>
        <w:tab w:val="center" w:pos="4819"/>
        <w:tab w:val="right" w:pos="9638"/>
      </w:tabs>
    </w:pPr>
  </w:style>
  <w:style w:type="character" w:customStyle="1" w:styleId="PoratDiagrama">
    <w:name w:val="Poraštė Diagrama"/>
    <w:link w:val="Porat"/>
    <w:uiPriority w:val="99"/>
    <w:rsid w:val="00BC3FAA"/>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uiPriority w:val="99"/>
    <w:unhideWhenUsed/>
    <w:rsid w:val="00200E52"/>
    <w:rPr>
      <w:color w:val="0000FF"/>
      <w:u w:val="single"/>
    </w:rPr>
  </w:style>
  <w:style w:type="paragraph" w:styleId="Antrats">
    <w:name w:val="header"/>
    <w:basedOn w:val="prastasis"/>
    <w:link w:val="AntratsDiagrama"/>
    <w:uiPriority w:val="99"/>
    <w:unhideWhenUsed/>
    <w:rsid w:val="00BC3FAA"/>
    <w:pPr>
      <w:tabs>
        <w:tab w:val="center" w:pos="4819"/>
        <w:tab w:val="right" w:pos="9638"/>
      </w:tabs>
    </w:pPr>
  </w:style>
  <w:style w:type="character" w:customStyle="1" w:styleId="AntratsDiagrama">
    <w:name w:val="Antraštės Diagrama"/>
    <w:link w:val="Antrats"/>
    <w:uiPriority w:val="99"/>
    <w:rsid w:val="00BC3FAA"/>
    <w:rPr>
      <w:sz w:val="22"/>
      <w:szCs w:val="22"/>
      <w:lang w:eastAsia="en-US"/>
    </w:rPr>
  </w:style>
  <w:style w:type="paragraph" w:styleId="Porat">
    <w:name w:val="footer"/>
    <w:basedOn w:val="prastasis"/>
    <w:link w:val="PoratDiagrama"/>
    <w:uiPriority w:val="99"/>
    <w:unhideWhenUsed/>
    <w:rsid w:val="00BC3FAA"/>
    <w:pPr>
      <w:tabs>
        <w:tab w:val="center" w:pos="4819"/>
        <w:tab w:val="right" w:pos="9638"/>
      </w:tabs>
    </w:pPr>
  </w:style>
  <w:style w:type="character" w:customStyle="1" w:styleId="PoratDiagrama">
    <w:name w:val="Poraštė Diagrama"/>
    <w:link w:val="Porat"/>
    <w:uiPriority w:val="99"/>
    <w:rsid w:val="00BC3FA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lt-LT"/>
  <c:roundedCorners val="1"/>
  <c:style val="2"/>
  <c:chart>
    <c:title>
      <c:overlay val="1"/>
    </c:title>
    <c:autoTitleDeleted val="0"/>
    <c:plotArea>
      <c:layout/>
      <c:pieChart>
        <c:varyColors val="1"/>
        <c:ser>
          <c:idx val="0"/>
          <c:order val="0"/>
          <c:tx>
            <c:strRef>
              <c:f>Lapas1!$B$1</c:f>
              <c:strCache>
                <c:ptCount val="1"/>
                <c:pt idx="0">
                  <c:v>Uždavinių įvykdymo diagrama</c:v>
                </c:pt>
              </c:strCache>
            </c:strRef>
          </c:tx>
          <c:dPt>
            <c:idx val="0"/>
            <c:bubble3D val="0"/>
          </c:dPt>
          <c:dPt>
            <c:idx val="1"/>
            <c:bubble3D val="0"/>
          </c:dPt>
          <c:dPt>
            <c:idx val="2"/>
            <c:bubble3D val="0"/>
          </c:dPt>
          <c:dPt>
            <c:idx val="3"/>
            <c:bubble3D val="0"/>
          </c:dPt>
          <c:dPt>
            <c:idx val="4"/>
            <c:bubble3D val="0"/>
          </c:dPt>
          <c:cat>
            <c:strRef>
              <c:f>Lapas1!$A$2:$A$6</c:f>
              <c:strCache>
                <c:ptCount val="5"/>
                <c:pt idx="0">
                  <c:v>1 uždavinys</c:v>
                </c:pt>
                <c:pt idx="1">
                  <c:v>2 uždavinys</c:v>
                </c:pt>
                <c:pt idx="2">
                  <c:v>3uždavinys</c:v>
                </c:pt>
                <c:pt idx="3">
                  <c:v>4 uždavinys</c:v>
                </c:pt>
                <c:pt idx="4">
                  <c:v>5 uždavinys</c:v>
                </c:pt>
              </c:strCache>
            </c:strRef>
          </c:cat>
          <c:val>
            <c:numRef>
              <c:f>Lapas1!$B$2:$B$6</c:f>
              <c:numCache>
                <c:formatCode>General</c:formatCode>
                <c:ptCount val="5"/>
                <c:pt idx="0">
                  <c:v>100</c:v>
                </c:pt>
                <c:pt idx="1">
                  <c:v>100</c:v>
                </c:pt>
                <c:pt idx="2">
                  <c:v>100</c:v>
                </c:pt>
                <c:pt idx="3">
                  <c:v>100</c:v>
                </c:pt>
                <c:pt idx="4">
                  <c:v>60</c:v>
                </c:pt>
              </c:numCache>
            </c:numRef>
          </c:val>
        </c:ser>
        <c:dLbls>
          <c:showLegendKey val="0"/>
          <c:showVal val="0"/>
          <c:showCatName val="0"/>
          <c:showSerName val="0"/>
          <c:showPercent val="0"/>
          <c:showBubbleSize val="0"/>
          <c:showLeaderLines val="1"/>
        </c:dLbls>
        <c:firstSliceAng val="0"/>
      </c:pieChart>
      <c:spPr>
        <a:noFill/>
        <a:ln w="25372">
          <a:noFill/>
        </a:ln>
      </c:spPr>
    </c:plotArea>
    <c:legend>
      <c:legendPos val="r"/>
      <c:overlay val="1"/>
    </c:legend>
    <c:plotVisOnly val="1"/>
    <c:dispBlanksAs val="gap"/>
    <c:showDLblsOverMax val="1"/>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6DFC3-B449-4490-AAF9-6195769AD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7525</Words>
  <Characters>4290</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2014-03-13T08:10:00Z</cp:lastPrinted>
  <dcterms:created xsi:type="dcterms:W3CDTF">2015-03-19T09:52:00Z</dcterms:created>
  <dcterms:modified xsi:type="dcterms:W3CDTF">2015-03-27T13:32:00Z</dcterms:modified>
</cp:coreProperties>
</file>